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6071C1" w:rsidTr="005F3765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6071C1" w:rsidRDefault="006071C1" w:rsidP="005F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1C1" w:rsidRDefault="006071C1" w:rsidP="005F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C1" w:rsidTr="005F3765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6071C1" w:rsidRDefault="006071C1" w:rsidP="005F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24.07.1998 N 124-Ф</w:t>
            </w:r>
            <w:proofErr w:type="gramStart"/>
            <w:r>
              <w:rPr>
                <w:rFonts w:ascii="Tahoma" w:hAnsi="Tahoma" w:cs="Tahoma"/>
                <w:sz w:val="48"/>
                <w:szCs w:val="48"/>
              </w:rPr>
              <w:t>З(</w:t>
            </w:r>
            <w:proofErr w:type="gramEnd"/>
            <w:r>
              <w:rPr>
                <w:rFonts w:ascii="Tahoma" w:hAnsi="Tahoma" w:cs="Tahoma"/>
                <w:sz w:val="48"/>
                <w:szCs w:val="48"/>
              </w:rPr>
              <w:t>ред. от 03.12.2011)"Об основных гарантиях прав ребенка в Российской Федерации"</w:t>
            </w:r>
          </w:p>
          <w:p w:rsidR="006071C1" w:rsidRDefault="006071C1" w:rsidP="005F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6071C1" w:rsidTr="005F3765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6071C1" w:rsidRDefault="006071C1" w:rsidP="005F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</w:p>
          <w:p w:rsidR="006071C1" w:rsidRDefault="006071C1" w:rsidP="005F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6071C1" w:rsidRDefault="006071C1" w:rsidP="006071C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6071C1" w:rsidRDefault="006071C1" w:rsidP="006071C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6071C1" w:rsidSect="006071C1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6071C1" w:rsidRDefault="006071C1" w:rsidP="006071C1">
      <w:pPr>
        <w:pStyle w:val="ConsPlusNormal"/>
        <w:jc w:val="both"/>
      </w:pPr>
    </w:p>
    <w:p w:rsidR="006071C1" w:rsidRDefault="006071C1" w:rsidP="006071C1">
      <w:pPr>
        <w:pStyle w:val="ConsPlusNormal"/>
        <w:jc w:val="both"/>
      </w:pPr>
      <w:r>
        <w:t>24 июля 1998 года N 124-ФЗ</w:t>
      </w:r>
      <w:r>
        <w:br/>
      </w:r>
    </w:p>
    <w:p w:rsidR="006071C1" w:rsidRDefault="006071C1" w:rsidP="006071C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071C1" w:rsidRDefault="006071C1" w:rsidP="006071C1">
      <w:pPr>
        <w:pStyle w:val="ConsPlusNormal"/>
        <w:jc w:val="center"/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ФЕДЕРАЛЬНЫЙ ЗАКОН</w:t>
      </w: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ОСНОВНЫХ ГАРАНТИЯХ ПРАВ РЕБЕНКА</w:t>
      </w: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РОССИЙСКОЙ ФЕДЕРАЦИИ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jc w:val="right"/>
      </w:pPr>
      <w:proofErr w:type="gramStart"/>
      <w:r>
        <w:t>Принят</w:t>
      </w:r>
      <w:proofErr w:type="gramEnd"/>
    </w:p>
    <w:p w:rsidR="006071C1" w:rsidRDefault="006071C1" w:rsidP="006071C1">
      <w:pPr>
        <w:pStyle w:val="ConsPlusNormal"/>
        <w:jc w:val="right"/>
      </w:pPr>
      <w:r>
        <w:t>Государственной Думой</w:t>
      </w:r>
    </w:p>
    <w:p w:rsidR="006071C1" w:rsidRDefault="006071C1" w:rsidP="006071C1">
      <w:pPr>
        <w:pStyle w:val="ConsPlusNormal"/>
        <w:jc w:val="right"/>
      </w:pPr>
      <w:r>
        <w:t>3 июля 1998 года</w:t>
      </w:r>
    </w:p>
    <w:p w:rsidR="006071C1" w:rsidRDefault="006071C1" w:rsidP="006071C1">
      <w:pPr>
        <w:pStyle w:val="ConsPlusNormal"/>
        <w:jc w:val="right"/>
      </w:pPr>
    </w:p>
    <w:p w:rsidR="006071C1" w:rsidRDefault="006071C1" w:rsidP="006071C1">
      <w:pPr>
        <w:pStyle w:val="ConsPlusNormal"/>
        <w:jc w:val="right"/>
      </w:pPr>
      <w:r>
        <w:t>Одобрен</w:t>
      </w:r>
    </w:p>
    <w:p w:rsidR="006071C1" w:rsidRDefault="006071C1" w:rsidP="006071C1">
      <w:pPr>
        <w:pStyle w:val="ConsPlusNormal"/>
        <w:jc w:val="right"/>
      </w:pPr>
      <w:r>
        <w:t>Советом Федерации</w:t>
      </w:r>
    </w:p>
    <w:p w:rsidR="006071C1" w:rsidRDefault="006071C1" w:rsidP="006071C1">
      <w:pPr>
        <w:pStyle w:val="ConsPlusNormal"/>
        <w:jc w:val="right"/>
      </w:pPr>
      <w:r>
        <w:t>9 июля 1998 года</w:t>
      </w:r>
    </w:p>
    <w:p w:rsidR="006071C1" w:rsidRDefault="006071C1" w:rsidP="006071C1">
      <w:pPr>
        <w:pStyle w:val="ConsPlusNormal"/>
        <w:jc w:val="center"/>
      </w:pPr>
    </w:p>
    <w:p w:rsidR="006071C1" w:rsidRDefault="006071C1" w:rsidP="006071C1">
      <w:pPr>
        <w:pStyle w:val="ConsPlusNormal"/>
        <w:jc w:val="center"/>
      </w:pPr>
      <w:proofErr w:type="gramStart"/>
      <w:r>
        <w:t>(в ред. Федеральных законов от 20.07.2000 N 103-ФЗ,</w:t>
      </w:r>
      <w:proofErr w:type="gramEnd"/>
    </w:p>
    <w:p w:rsidR="006071C1" w:rsidRDefault="006071C1" w:rsidP="006071C1">
      <w:pPr>
        <w:pStyle w:val="ConsPlusNormal"/>
        <w:jc w:val="center"/>
      </w:pPr>
      <w:r>
        <w:t>от 22.08.2004 N 122-ФЗ, от 21.12.2004 N 170-ФЗ,</w:t>
      </w:r>
    </w:p>
    <w:p w:rsidR="006071C1" w:rsidRDefault="006071C1" w:rsidP="006071C1">
      <w:pPr>
        <w:pStyle w:val="ConsPlusNormal"/>
        <w:jc w:val="center"/>
      </w:pPr>
      <w:r>
        <w:t>от 26.06.2007 N 118-ФЗ, от 30.06.2007 N 120-ФЗ,</w:t>
      </w:r>
    </w:p>
    <w:p w:rsidR="006071C1" w:rsidRDefault="006071C1" w:rsidP="006071C1">
      <w:pPr>
        <w:pStyle w:val="ConsPlusNormal"/>
        <w:jc w:val="center"/>
      </w:pPr>
      <w:r>
        <w:t>от 23.07.2008 N 160-ФЗ, от 28.04.2009 N 71-ФЗ,</w:t>
      </w:r>
    </w:p>
    <w:p w:rsidR="006071C1" w:rsidRDefault="006071C1" w:rsidP="006071C1">
      <w:pPr>
        <w:pStyle w:val="ConsPlusNormal"/>
        <w:jc w:val="center"/>
      </w:pPr>
      <w:r>
        <w:t>от 03.06.2009 N 118-ФЗ, от 17.12.2009 N 326-ФЗ,</w:t>
      </w:r>
    </w:p>
    <w:p w:rsidR="006071C1" w:rsidRDefault="006071C1" w:rsidP="006071C1">
      <w:pPr>
        <w:pStyle w:val="ConsPlusNormal"/>
        <w:jc w:val="center"/>
      </w:pPr>
      <w:r>
        <w:t>от 03.12.2011 N 377-ФЗ, от 03.12.2011 N 378-ФЗ)</w:t>
      </w:r>
    </w:p>
    <w:p w:rsidR="006071C1" w:rsidRDefault="006071C1" w:rsidP="006071C1">
      <w:pPr>
        <w:pStyle w:val="ConsPlusNormal"/>
        <w:jc w:val="center"/>
      </w:pPr>
    </w:p>
    <w:p w:rsidR="006071C1" w:rsidRDefault="006071C1" w:rsidP="006071C1">
      <w:pPr>
        <w:pStyle w:val="ConsPlusNormal"/>
        <w:ind w:firstLine="540"/>
        <w:jc w:val="both"/>
      </w:pPr>
      <w: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6071C1" w:rsidRDefault="006071C1" w:rsidP="006071C1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I. ОБЩИЕ ПОЛОЖЕНИЯ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1. Понятия, используемые в настоящем Федеральном законе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6071C1" w:rsidRDefault="006071C1" w:rsidP="006071C1">
      <w:pPr>
        <w:pStyle w:val="ConsPlusNormal"/>
        <w:ind w:firstLine="540"/>
        <w:jc w:val="both"/>
      </w:pPr>
      <w:r>
        <w:t>ребенок - лицо до достижения им возраста 18 лет (совершеннолетия);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>
        <w:t xml:space="preserve">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30.06.2007 N 120-ФЗ)</w:t>
      </w:r>
    </w:p>
    <w:p w:rsidR="006071C1" w:rsidRDefault="006071C1" w:rsidP="006071C1">
      <w:pPr>
        <w:pStyle w:val="ConsPlusNormal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социальная реабилитация ребенка - мероприятия по восстановлению утраченных ребенком </w:t>
      </w:r>
      <w:r>
        <w:lastRenderedPageBreak/>
        <w:t>социальных связей и функций, восполнению среды жизнеобеспечения, усилению заботы о нем;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>
        <w:t xml:space="preserve"> деятельность по социальному обслуживанию населения, в том числе детей;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21.12.2004 N 170-ФЗ)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proofErr w:type="gramEnd"/>
    </w:p>
    <w:p w:rsidR="006071C1" w:rsidRDefault="006071C1" w:rsidP="006071C1">
      <w:pPr>
        <w:pStyle w:val="ConsPlusNormal"/>
        <w:jc w:val="both"/>
      </w:pPr>
      <w:r>
        <w:t>(в ред. Федерального закона от 21.12.2004 N 170-ФЗ)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proofErr w:type="gramEnd"/>
    </w:p>
    <w:p w:rsidR="006071C1" w:rsidRDefault="006071C1" w:rsidP="006071C1">
      <w:pPr>
        <w:pStyle w:val="ConsPlusNormal"/>
        <w:jc w:val="both"/>
      </w:pPr>
      <w:r>
        <w:t>(абзац введен Федеральным законом от 21.12.2004 N 170-ФЗ)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</w:t>
      </w:r>
      <w:proofErr w:type="gramEnd"/>
      <w:r>
        <w:t xml:space="preserve"> обеспечению отдыха детей и их оздоровления;</w:t>
      </w:r>
    </w:p>
    <w:p w:rsidR="006071C1" w:rsidRDefault="006071C1" w:rsidP="006071C1">
      <w:pPr>
        <w:pStyle w:val="ConsPlusNormal"/>
        <w:jc w:val="both"/>
      </w:pPr>
      <w:r>
        <w:t>(абзац введен Федеральным законом от 21.12.2004 N 170-ФЗ)</w:t>
      </w:r>
    </w:p>
    <w:p w:rsidR="006071C1" w:rsidRDefault="006071C1" w:rsidP="006071C1">
      <w:pPr>
        <w:pStyle w:val="ConsPlusNormal"/>
        <w:ind w:firstLine="540"/>
        <w:jc w:val="both"/>
      </w:pPr>
      <w:r>
        <w:t>ночное время - время с 22 до 6 часов местного времени.</w:t>
      </w:r>
    </w:p>
    <w:p w:rsidR="006071C1" w:rsidRDefault="006071C1" w:rsidP="006071C1">
      <w:pPr>
        <w:pStyle w:val="ConsPlusNormal"/>
        <w:jc w:val="both"/>
      </w:pPr>
      <w:r>
        <w:t>(абзац введен Федеральным законом от 28.04.2009 N 71-ФЗ)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2. Отношения, регулируемые настоящим Федеральным законом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4. Цели государственной политики в интересах детей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6071C1" w:rsidRDefault="006071C1" w:rsidP="006071C1">
      <w:pPr>
        <w:pStyle w:val="ConsPlusNormal"/>
        <w:ind w:firstLine="540"/>
        <w:jc w:val="both"/>
      </w:pPr>
      <w: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6071C1" w:rsidRDefault="006071C1" w:rsidP="006071C1">
      <w:pPr>
        <w:pStyle w:val="ConsPlusNormal"/>
        <w:ind w:firstLine="540"/>
        <w:jc w:val="both"/>
      </w:pPr>
      <w:r>
        <w:t>формирование правовых основ гарантий прав ребенка;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 xml:space="preserve">содействие физическому, интеллектуальному, психическому, духовному и нравственному развитию </w:t>
      </w:r>
      <w:r>
        <w:lastRenderedPageBreak/>
        <w:t>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6071C1" w:rsidRDefault="006071C1" w:rsidP="006071C1">
      <w:pPr>
        <w:pStyle w:val="ConsPlusNormal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6071C1" w:rsidRDefault="006071C1" w:rsidP="006071C1">
      <w:pPr>
        <w:pStyle w:val="ConsPlusNormal"/>
        <w:jc w:val="both"/>
      </w:pPr>
      <w:r>
        <w:t>(абзац введен Федеральным законом от 28.04.2009 N 71-ФЗ)</w:t>
      </w:r>
    </w:p>
    <w:p w:rsidR="006071C1" w:rsidRDefault="006071C1" w:rsidP="006071C1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  <w:r>
        <w:t>законодательное обеспечение прав ребенка;</w:t>
      </w:r>
    </w:p>
    <w:p w:rsidR="006071C1" w:rsidRDefault="006071C1" w:rsidP="006071C1">
      <w:pPr>
        <w:pStyle w:val="ConsPlusNormal"/>
        <w:ind w:firstLine="540"/>
        <w:jc w:val="both"/>
      </w:pPr>
      <w:r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6071C1" w:rsidRDefault="006071C1" w:rsidP="006071C1">
      <w:pPr>
        <w:pStyle w:val="ConsPlusNormal"/>
        <w:jc w:val="both"/>
      </w:pPr>
      <w:r>
        <w:t>(в ред. Федеральных законов от 22.08.2004 N 122-ФЗ, от 21.12.2004 N 170-ФЗ)</w:t>
      </w:r>
    </w:p>
    <w:p w:rsidR="006071C1" w:rsidRDefault="006071C1" w:rsidP="006071C1">
      <w:pPr>
        <w:pStyle w:val="ConsPlusNormal"/>
        <w:ind w:firstLine="540"/>
        <w:jc w:val="both"/>
      </w:pPr>
      <w:r>
        <w:t>абзац утратил силу. - Федеральный закон от 22.08.2004 N 122-ФЗ;</w:t>
      </w:r>
    </w:p>
    <w:p w:rsidR="006071C1" w:rsidRDefault="006071C1" w:rsidP="006071C1">
      <w:pPr>
        <w:pStyle w:val="ConsPlusNormal"/>
        <w:ind w:firstLine="540"/>
        <w:jc w:val="both"/>
      </w:pPr>
      <w:r>
        <w:t>ответственность должностных лиц, граждан за нарушение прав и законных интересов ребенка, причинение ему вреда;</w:t>
      </w:r>
    </w:p>
    <w:p w:rsidR="006071C1" w:rsidRDefault="006071C1" w:rsidP="006071C1">
      <w:pPr>
        <w:pStyle w:val="ConsPlusNormal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6071C1" w:rsidRDefault="006071C1" w:rsidP="006071C1">
      <w:pPr>
        <w:pStyle w:val="ConsPlusNormal"/>
        <w:ind w:firstLine="540"/>
        <w:jc w:val="both"/>
      </w:pPr>
      <w:r>
        <w:t>установление основ федеральной политики в интересах детей;</w:t>
      </w:r>
    </w:p>
    <w:p w:rsidR="006071C1" w:rsidRDefault="006071C1" w:rsidP="006071C1">
      <w:pPr>
        <w:pStyle w:val="ConsPlusNormal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6071C1" w:rsidRDefault="006071C1" w:rsidP="006071C1">
      <w:pPr>
        <w:pStyle w:val="ConsPlusNormal"/>
        <w:ind w:firstLine="540"/>
        <w:jc w:val="both"/>
      </w:pPr>
      <w:r>
        <w:t>абзацы четвертый - пятый утратили силу. - Федеральный закон от 22.08.2004 N 122-ФЗ;</w:t>
      </w:r>
    </w:p>
    <w:p w:rsidR="006071C1" w:rsidRDefault="006071C1" w:rsidP="006071C1">
      <w:pPr>
        <w:pStyle w:val="ConsPlusNormal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6071C1" w:rsidRDefault="006071C1" w:rsidP="006071C1">
      <w:pPr>
        <w:pStyle w:val="ConsPlusNormal"/>
        <w:ind w:firstLine="540"/>
        <w:jc w:val="both"/>
      </w:pPr>
      <w:r>
        <w:t>абзацы седьмой - восьмой утратили силу. - Федеральный закон от 22.08.2004 N 122-ФЗ;</w:t>
      </w:r>
    </w:p>
    <w:p w:rsidR="006071C1" w:rsidRDefault="006071C1" w:rsidP="006071C1">
      <w:pPr>
        <w:pStyle w:val="ConsPlusNormal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6071C1" w:rsidRDefault="006071C1" w:rsidP="006071C1">
      <w:pPr>
        <w:pStyle w:val="ConsPlusNormal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2. </w:t>
      </w:r>
      <w:proofErr w:type="gramStart"/>
      <w: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</w:t>
      </w:r>
      <w:proofErr w:type="gramEnd"/>
      <w:r>
        <w:t xml:space="preserve"> в каникулярное время).</w:t>
      </w:r>
    </w:p>
    <w:p w:rsidR="006071C1" w:rsidRDefault="006071C1" w:rsidP="006071C1">
      <w:pPr>
        <w:pStyle w:val="ConsPlusNormal"/>
        <w:jc w:val="both"/>
      </w:pPr>
      <w:r>
        <w:t>(в ред. Федеральных законов от 22.08.2004 N 122-ФЗ, от 17.12.2009 N 326-ФЗ)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II. ОСНОВНЫЕ НАПРАВЛЕНИЯ ОБЕСПЕЧЕНИЯ ПРАВ</w:t>
      </w: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РЕБЕНКА В РОССИЙСКОЙ ФЕДЕРАЦИИ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6. Законодательные гарантии прав ребенка в Российской Федерации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7. Содействие ребенку в реализации и защите его прав и законных интересов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>
        <w:t>правоприменения</w:t>
      </w:r>
      <w:proofErr w:type="spellEnd"/>
      <w:r>
        <w:t xml:space="preserve"> в области защиты прав и законных интересов ребенка.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6071C1" w:rsidRDefault="006071C1" w:rsidP="006071C1">
      <w:pPr>
        <w:pStyle w:val="ConsPlusNormal"/>
        <w:ind w:firstLine="540"/>
        <w:jc w:val="both"/>
      </w:pPr>
      <w:bookmarkStart w:id="0" w:name="Par114"/>
      <w:bookmarkEnd w:id="0"/>
      <w:r>
        <w:t xml:space="preserve">3. </w:t>
      </w:r>
      <w:proofErr w:type="gramStart"/>
      <w:r>
        <w:t>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</w:t>
      </w:r>
      <w:proofErr w:type="gramEnd"/>
      <w:r>
        <w:t>, правоохранительных и других органах, занимающихся защитой прав ребенка.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bookmarkStart w:id="1" w:name="Par121"/>
      <w:bookmarkEnd w:id="1"/>
      <w:r>
        <w:t>Статья 8. Утратила силу. - Федеральный закон от 22.08.2004 N 122-ФЗ.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9. Меры по защите прав ребенка при осуществлении деятельности в области его образования и воспитания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6071C1" w:rsidRDefault="006071C1" w:rsidP="006071C1">
      <w:pPr>
        <w:pStyle w:val="ConsPlusNormal"/>
        <w:ind w:firstLine="540"/>
        <w:jc w:val="both"/>
      </w:pPr>
      <w: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6071C1" w:rsidRDefault="006071C1" w:rsidP="006071C1">
      <w:pPr>
        <w:pStyle w:val="ConsPlusNormal"/>
        <w:ind w:firstLine="540"/>
        <w:jc w:val="both"/>
      </w:pPr>
      <w:r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6071C1" w:rsidRDefault="006071C1" w:rsidP="006071C1">
      <w:pPr>
        <w:pStyle w:val="ConsPlusNormal"/>
        <w:ind w:firstLine="540"/>
        <w:jc w:val="both"/>
      </w:pPr>
      <w: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6071C1" w:rsidRDefault="006071C1" w:rsidP="006071C1">
      <w:pPr>
        <w:pStyle w:val="ConsPlusNormal"/>
        <w:ind w:firstLine="540"/>
        <w:jc w:val="both"/>
      </w:pPr>
      <w:bookmarkStart w:id="2" w:name="Par130"/>
      <w:bookmarkEnd w:id="2"/>
      <w:r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</w:t>
      </w:r>
      <w:r>
        <w:lastRenderedPageBreak/>
        <w:t>уполномоченные государственные органы.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Обучающиеся, воспитанники указанных образовательных учреждений могут проводить во </w:t>
      </w:r>
      <w:proofErr w:type="spellStart"/>
      <w:r>
        <w:t>внеучебное</w:t>
      </w:r>
      <w:proofErr w:type="spellEnd"/>
      <w:r>
        <w:t xml:space="preserve">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6071C1" w:rsidRDefault="006071C1" w:rsidP="006071C1">
      <w:pPr>
        <w:pStyle w:val="ConsPlusNormal"/>
        <w:ind w:firstLine="540"/>
        <w:jc w:val="both"/>
      </w:pPr>
      <w: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10. Обеспечение прав детей на охрану здоровья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  <w: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12. Защита прав детей на отдых и оздоровление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N 122-ФЗ, от 17.12.2009 N 326-ФЗ)</w:t>
      </w:r>
    </w:p>
    <w:p w:rsidR="006071C1" w:rsidRDefault="006071C1" w:rsidP="006071C1">
      <w:pPr>
        <w:pStyle w:val="ConsPlusNormal"/>
        <w:ind w:firstLine="540"/>
        <w:jc w:val="both"/>
      </w:pPr>
      <w:r>
        <w:t>2. Утратил силу. - Федеральный закон от 22.08.2004 N 122-ФЗ.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 xml:space="preserve"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</w:t>
      </w:r>
      <w:r>
        <w:lastRenderedPageBreak/>
        <w:t>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2. </w:t>
      </w:r>
      <w:proofErr w:type="gramStart"/>
      <w: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</w:t>
      </w:r>
      <w:proofErr w:type="gramEnd"/>
      <w:r>
        <w:t xml:space="preserve">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21.12.2004 N 170-ФЗ)</w:t>
      </w:r>
    </w:p>
    <w:p w:rsidR="006071C1" w:rsidRDefault="006071C1" w:rsidP="006071C1">
      <w:pPr>
        <w:pStyle w:val="ConsPlusNormal"/>
        <w:ind w:firstLine="540"/>
        <w:jc w:val="both"/>
      </w:pPr>
      <w:bookmarkStart w:id="3" w:name="Par163"/>
      <w:bookmarkEnd w:id="3"/>
      <w:r>
        <w:t xml:space="preserve">3. </w:t>
      </w:r>
      <w:proofErr w:type="gramStart"/>
      <w: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  <w:proofErr w:type="gramEnd"/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21.12.2004 N 170-ФЗ)</w:t>
      </w:r>
    </w:p>
    <w:p w:rsidR="006071C1" w:rsidRDefault="006071C1" w:rsidP="006071C1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21.12.2004 N 170-ФЗ)</w:t>
      </w:r>
    </w:p>
    <w:p w:rsidR="006071C1" w:rsidRDefault="006071C1" w:rsidP="006071C1">
      <w:pPr>
        <w:pStyle w:val="ConsPlusNormal"/>
        <w:ind w:firstLine="540"/>
        <w:jc w:val="both"/>
      </w:pPr>
      <w:bookmarkStart w:id="4" w:name="Par169"/>
      <w:bookmarkEnd w:id="4"/>
      <w:r>
        <w:t xml:space="preserve">4. </w:t>
      </w:r>
      <w:proofErr w:type="gramStart"/>
      <w:r>
        <w:t>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  <w:proofErr w:type="gramEnd"/>
      <w:r>
        <w:t xml:space="preserve">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21.12.2004 N 170-ФЗ, от 26.06.2007 N 118-ФЗ)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5. </w:t>
      </w:r>
      <w:proofErr w:type="gramStart"/>
      <w: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</w:t>
      </w:r>
      <w:proofErr w:type="gramEnd"/>
      <w:r>
        <w:t xml:space="preserve"> указанных целей.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21.12.2004 N 170-ФЗ)</w:t>
      </w:r>
    </w:p>
    <w:p w:rsidR="006071C1" w:rsidRDefault="006071C1" w:rsidP="006071C1">
      <w:pPr>
        <w:pStyle w:val="ConsPlusNormal"/>
        <w:ind w:firstLine="540"/>
        <w:jc w:val="both"/>
      </w:pPr>
      <w:bookmarkStart w:id="5" w:name="Par175"/>
      <w:bookmarkEnd w:id="5"/>
      <w:r>
        <w:t>6. Утратил силу. - Федеральный закон от 22.08.2004 N 122-ФЗ.</w:t>
      </w:r>
    </w:p>
    <w:p w:rsidR="006071C1" w:rsidRDefault="006071C1" w:rsidP="006071C1">
      <w:pPr>
        <w:pStyle w:val="ConsPlusNormal"/>
        <w:ind w:firstLine="540"/>
        <w:jc w:val="both"/>
      </w:pPr>
      <w:bookmarkStart w:id="6" w:name="Par177"/>
      <w:bookmarkEnd w:id="6"/>
      <w:r>
        <w:t xml:space="preserve">7. </w:t>
      </w:r>
      <w:proofErr w:type="gramStart"/>
      <w: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 xml:space="preserve">Статья 14. Защита ребенка от информации, пропаганды и агитации, </w:t>
      </w:r>
      <w:proofErr w:type="gramStart"/>
      <w:r>
        <w:t>наносящих</w:t>
      </w:r>
      <w:proofErr w:type="gramEnd"/>
      <w:r>
        <w:t xml:space="preserve"> вред его здоровью, нравственному и духовному развитию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bookmarkStart w:id="7" w:name="Par183"/>
      <w:bookmarkEnd w:id="7"/>
      <w:r>
        <w:t xml:space="preserve">1. </w:t>
      </w:r>
      <w:proofErr w:type="gramStart"/>
      <w:r>
        <w:t xml:space="preserve"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</w:t>
      </w:r>
      <w:r>
        <w:lastRenderedPageBreak/>
        <w:t>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</w:t>
      </w:r>
      <w:proofErr w:type="gramEnd"/>
      <w:r>
        <w:t>, наркоманию, токсикоманию, антиобщественное поведение.</w:t>
      </w:r>
    </w:p>
    <w:p w:rsidR="006071C1" w:rsidRDefault="006071C1" w:rsidP="006071C1">
      <w:pPr>
        <w:pStyle w:val="ConsPlusNormal"/>
        <w:ind w:firstLine="540"/>
        <w:jc w:val="both"/>
      </w:pPr>
      <w: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03.06.2009 N 118-ФЗ)</w:t>
      </w:r>
    </w:p>
    <w:p w:rsidR="006071C1" w:rsidRDefault="006071C1" w:rsidP="006071C1">
      <w:pPr>
        <w:pStyle w:val="ConsPlusNormal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23.07.2008 N 160-ФЗ)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законом от 28.04.2009 N 71-ФЗ)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>
        <w:t xml:space="preserve"> сети "Интернет").</w:t>
      </w:r>
    </w:p>
    <w:p w:rsidR="006071C1" w:rsidRDefault="006071C1" w:rsidP="006071C1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6071C1" w:rsidRDefault="006071C1" w:rsidP="006071C1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6071C1" w:rsidRDefault="006071C1" w:rsidP="006071C1">
      <w:pPr>
        <w:pStyle w:val="ConsPlusNormal"/>
        <w:ind w:firstLine="540"/>
        <w:jc w:val="both"/>
      </w:pPr>
      <w:bookmarkStart w:id="8" w:name="Par198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6071C1" w:rsidRDefault="006071C1" w:rsidP="006071C1">
      <w:pPr>
        <w:pStyle w:val="ConsPlusNormal"/>
        <w:ind w:firstLine="540"/>
        <w:jc w:val="both"/>
      </w:pPr>
      <w:bookmarkStart w:id="9" w:name="Par199"/>
      <w:bookmarkEnd w:id="9"/>
      <w:r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6071C1" w:rsidRDefault="006071C1" w:rsidP="006071C1">
      <w:pPr>
        <w:pStyle w:val="ConsPlusNormal"/>
        <w:ind w:firstLine="540"/>
        <w:jc w:val="both"/>
      </w:pPr>
      <w:bookmarkStart w:id="10" w:name="Par200"/>
      <w:bookmarkEnd w:id="10"/>
      <w:proofErr w:type="gramStart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>
        <w:t xml:space="preserve"> в сфере торговли и общественного питания (организациях или пунктах), для развлечений, досуга, где в </w:t>
      </w:r>
      <w:r>
        <w:lastRenderedPageBreak/>
        <w:t>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>
        <w:t>ств в сп</w:t>
      </w:r>
      <w:proofErr w:type="gramEnd"/>
      <w: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6071C1" w:rsidRDefault="006071C1" w:rsidP="006071C1">
      <w:pPr>
        <w:pStyle w:val="ConsPlusNormal"/>
        <w:ind w:firstLine="540"/>
        <w:jc w:val="both"/>
      </w:pPr>
      <w:r>
        <w:t>4. Субъекты Российской Федерации в соответствии с пунктом 3 настоящей статьи вправе:</w:t>
      </w:r>
    </w:p>
    <w:p w:rsidR="006071C1" w:rsidRDefault="006071C1" w:rsidP="006071C1">
      <w:pPr>
        <w:pStyle w:val="ConsPlusNormal"/>
        <w:ind w:firstLine="540"/>
        <w:jc w:val="both"/>
      </w:pPr>
      <w:proofErr w:type="gramStart"/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6071C1" w:rsidRDefault="006071C1" w:rsidP="006071C1">
      <w:pPr>
        <w:pStyle w:val="ConsPlusNormal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6071C1" w:rsidRDefault="006071C1" w:rsidP="006071C1">
      <w:pPr>
        <w:pStyle w:val="ConsPlusNormal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5. </w:t>
      </w:r>
      <w:proofErr w:type="gramStart"/>
      <w: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>
        <w:t xml:space="preserve"> маршруты следования указанных транспортных сре</w:t>
      </w:r>
      <w:proofErr w:type="gramStart"/>
      <w:r>
        <w:t>дств пр</w:t>
      </w:r>
      <w:proofErr w:type="gramEnd"/>
      <w:r>
        <w:t>оходят по территориям двух и более субъектов Российской Федерации.</w:t>
      </w:r>
    </w:p>
    <w:p w:rsidR="006071C1" w:rsidRDefault="006071C1" w:rsidP="006071C1">
      <w:pPr>
        <w:pStyle w:val="ConsPlusNormal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6071C1" w:rsidRDefault="006071C1" w:rsidP="006071C1">
      <w:pPr>
        <w:pStyle w:val="ConsPlusNormal"/>
        <w:ind w:firstLine="540"/>
        <w:jc w:val="both"/>
      </w:pPr>
      <w: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8. </w:t>
      </w:r>
      <w:proofErr w:type="gramStart"/>
      <w: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15. Защита прав детей, находящихся в трудной жизненной ситуации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1. Абзац утратил силу. - Федеральный закон от 22.08.2004 N 122-ФЗ.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</w:t>
      </w:r>
      <w:r>
        <w:lastRenderedPageBreak/>
        <w:t>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6071C1" w:rsidRDefault="006071C1" w:rsidP="006071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6071C1" w:rsidRDefault="006071C1" w:rsidP="006071C1">
      <w:pPr>
        <w:pStyle w:val="ConsPlusNormal"/>
        <w:ind w:firstLine="540"/>
        <w:jc w:val="both"/>
      </w:pPr>
      <w:r>
        <w:t>2. Утратил силу. - Федеральный закон от 22.08.2004 N 122-ФЗ.</w:t>
      </w:r>
    </w:p>
    <w:p w:rsidR="006071C1" w:rsidRDefault="006071C1" w:rsidP="006071C1">
      <w:pPr>
        <w:pStyle w:val="ConsPlusNormal"/>
        <w:ind w:firstLine="540"/>
        <w:jc w:val="both"/>
      </w:pPr>
      <w:bookmarkStart w:id="11" w:name="Par221"/>
      <w:bookmarkEnd w:id="11"/>
      <w:r>
        <w:t xml:space="preserve">3. </w:t>
      </w:r>
      <w:proofErr w:type="gramStart"/>
      <w: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4. </w:t>
      </w:r>
      <w:proofErr w:type="gramStart"/>
      <w: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6071C1" w:rsidRDefault="006071C1" w:rsidP="006071C1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6071C1" w:rsidRDefault="006071C1" w:rsidP="006071C1">
      <w:pPr>
        <w:pStyle w:val="ConsPlusNormal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III. ОРГАНИЗАЦИОННЫЕ ОСНОВЫ ГАРАНТИЙ</w:t>
      </w: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ПРАВ РЕБЕНКА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 xml:space="preserve">1. </w:t>
      </w:r>
      <w:proofErr w:type="gramStart"/>
      <w: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</w:t>
      </w:r>
      <w:proofErr w:type="gramEnd"/>
      <w:r>
        <w:t xml:space="preserve">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6071C1" w:rsidRDefault="006071C1" w:rsidP="006071C1">
      <w:pPr>
        <w:pStyle w:val="ConsPlusNormal"/>
        <w:ind w:firstLine="540"/>
        <w:jc w:val="both"/>
      </w:pPr>
      <w:r>
        <w:t>2. Утратил силу. - Федеральный закон от 22.08.2004 N 122-ФЗ.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</w:t>
      </w:r>
      <w:r>
        <w:lastRenderedPageBreak/>
        <w:t>законодательством субъектов Российской Федерации.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законом от 03.12.2011 N 378-ФЗ)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6071C1" w:rsidRDefault="006071C1" w:rsidP="006071C1">
      <w:pPr>
        <w:pStyle w:val="ConsPlusNormal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Статьи 17 - 20. Утратили силу. - Федеральный закон от 22.08.2004 N 122-ФЗ.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21. Финансирование мероприятий по реализации государственной политики в интересах детей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6071C1" w:rsidRDefault="006071C1" w:rsidP="006071C1">
      <w:pPr>
        <w:pStyle w:val="ConsPlusNormal"/>
        <w:ind w:firstLine="540"/>
        <w:jc w:val="both"/>
      </w:pPr>
    </w:p>
    <w:p w:rsidR="006071C1" w:rsidRDefault="006071C1" w:rsidP="006071C1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22. Государственный доклад о положении детей и семей, имеющих детей, в Российской Федерации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03.12.2011 N 377-ФЗ)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(в ред. Федерального закона от 20.07.2000 N 103-ФЗ)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6071C1" w:rsidRDefault="006071C1" w:rsidP="006071C1">
      <w:pPr>
        <w:pStyle w:val="ConsPlusNormal"/>
        <w:jc w:val="both"/>
      </w:pPr>
      <w:r>
        <w:t>(в ред. Федерального закона от 03.12.2011 N 377-ФЗ)</w:t>
      </w:r>
    </w:p>
    <w:p w:rsidR="006071C1" w:rsidRDefault="006071C1" w:rsidP="006071C1">
      <w:pPr>
        <w:pStyle w:val="ConsPlusNormal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>
        <w:t xml:space="preserve"> Правительство Российской Федерации определяются Правительством Российской Федерации.</w:t>
      </w:r>
    </w:p>
    <w:p w:rsidR="006071C1" w:rsidRDefault="006071C1" w:rsidP="006071C1">
      <w:pPr>
        <w:pStyle w:val="ConsPlusNormal"/>
        <w:jc w:val="both"/>
      </w:pPr>
      <w:r>
        <w:t>(часть вторая в ред. Федерального закона от 03.12.2011 N 377-ФЗ)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IV. ГАРАНТИИ ИСПОЛНЕНИЯ НАСТОЯЩЕГО</w:t>
      </w: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ФЕДЕРАЛЬНОГО ЗАКОНА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23. Судебный порядок разрешения споров при исполнении настоящего Федерального закона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</w:t>
      </w:r>
      <w:r>
        <w:lastRenderedPageBreak/>
        <w:t>иском о возмещении ребенку вреда, причиненного его здоровью, имуществу, а также морального вреда.</w:t>
      </w:r>
      <w:proofErr w:type="gramEnd"/>
    </w:p>
    <w:p w:rsidR="006071C1" w:rsidRDefault="006071C1" w:rsidP="006071C1">
      <w:pPr>
        <w:pStyle w:val="ConsPlusNormal"/>
        <w:ind w:firstLine="540"/>
        <w:jc w:val="both"/>
      </w:pPr>
      <w:bookmarkStart w:id="12" w:name="Par276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Глава V. ЗАКЛЮЧИТЕЛЬНЫЕ ПОЛОЖЕНИЯ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24. Вступление в силу настоящего Федерального закона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6071C1" w:rsidRDefault="006071C1" w:rsidP="006071C1">
      <w:pPr>
        <w:pStyle w:val="ConsPlusNormal"/>
        <w:ind w:firstLine="540"/>
        <w:jc w:val="both"/>
      </w:pPr>
      <w: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6071C1" w:rsidRDefault="006071C1" w:rsidP="006071C1">
      <w:pPr>
        <w:pStyle w:val="ConsPlusNormal"/>
        <w:ind w:firstLine="540"/>
        <w:jc w:val="both"/>
      </w:pPr>
      <w:r>
        <w:t>3. Статья 8 настоящего Федерального закона вступает в силу с 1 января 2000 года.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Статья 25. Приведение нормативных правовых актов в соответствие с настоящим Федеральным законом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jc w:val="right"/>
      </w:pPr>
      <w:r>
        <w:t>Президент</w:t>
      </w:r>
    </w:p>
    <w:p w:rsidR="006071C1" w:rsidRDefault="006071C1" w:rsidP="006071C1">
      <w:pPr>
        <w:pStyle w:val="ConsPlusNormal"/>
        <w:jc w:val="right"/>
      </w:pPr>
      <w:r>
        <w:t>Российской Федерации</w:t>
      </w:r>
    </w:p>
    <w:p w:rsidR="006071C1" w:rsidRDefault="006071C1" w:rsidP="006071C1">
      <w:pPr>
        <w:pStyle w:val="ConsPlusNormal"/>
        <w:jc w:val="right"/>
      </w:pPr>
      <w:r>
        <w:t>Б.ЕЛЬЦИН</w:t>
      </w:r>
    </w:p>
    <w:p w:rsidR="006071C1" w:rsidRDefault="006071C1" w:rsidP="006071C1">
      <w:pPr>
        <w:pStyle w:val="ConsPlusNormal"/>
      </w:pPr>
      <w:r>
        <w:t>Москва, Кремль</w:t>
      </w:r>
    </w:p>
    <w:p w:rsidR="006071C1" w:rsidRDefault="006071C1" w:rsidP="006071C1">
      <w:pPr>
        <w:pStyle w:val="ConsPlusNormal"/>
      </w:pPr>
      <w:r>
        <w:t>24 июля 1998 года</w:t>
      </w:r>
    </w:p>
    <w:p w:rsidR="006071C1" w:rsidRDefault="006071C1" w:rsidP="006071C1">
      <w:pPr>
        <w:pStyle w:val="ConsPlusNormal"/>
      </w:pPr>
      <w:r>
        <w:t>N 124-ФЗ</w:t>
      </w: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</w:pPr>
    </w:p>
    <w:p w:rsidR="006071C1" w:rsidRDefault="006071C1" w:rsidP="006071C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00520" w:rsidRDefault="00600520"/>
    <w:sectPr w:rsidR="00600520">
      <w:headerReference w:type="default" r:id="rId4"/>
      <w:footerReference w:type="default" r:id="rId5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99" w:rsidRDefault="006071C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BA5E9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A5E99" w:rsidRDefault="006071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A5E99" w:rsidRDefault="006071C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A5E99" w:rsidRDefault="006071C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12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5276"/>
    </w:tblGrid>
    <w:tr w:rsidR="00BA5E99" w:rsidTr="00BA5E9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489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A5E99" w:rsidRDefault="006071C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</w:t>
          </w:r>
          <w:r>
            <w:rPr>
              <w:rFonts w:ascii="Tahoma" w:hAnsi="Tahoma" w:cs="Tahoma"/>
              <w:sz w:val="16"/>
              <w:szCs w:val="16"/>
            </w:rPr>
            <w:t>он от 24.07.1998 N 124-Ф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З(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03.12.2011)"Об основных гарантиях прав ребенка в Российской Федерации"</w:t>
          </w:r>
        </w:p>
      </w:tc>
      <w:tc>
        <w:tcPr>
          <w:tcW w:w="18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A5E99" w:rsidRDefault="006071C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BA5E99" w:rsidRDefault="006071C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32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A5E99" w:rsidRDefault="006071C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2012</w:t>
          </w:r>
        </w:p>
      </w:tc>
    </w:tr>
  </w:tbl>
  <w:p w:rsidR="00BA5E99" w:rsidRDefault="006071C1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BA5E99" w:rsidRDefault="006071C1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1C1"/>
    <w:rsid w:val="00600520"/>
    <w:rsid w:val="0060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1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71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5884</Words>
  <Characters>33543</Characters>
  <Application>Microsoft Office Word</Application>
  <DocSecurity>0</DocSecurity>
  <Lines>279</Lines>
  <Paragraphs>78</Paragraphs>
  <ScaleCrop>false</ScaleCrop>
  <Company/>
  <LinksUpToDate>false</LinksUpToDate>
  <CharactersWithSpaces>39349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2013-09-26T16:18:00Z</dcterms:created>
  <dcterms:modified xsi:type="dcterms:W3CDTF">2013-09-26T16:19:00Z</dcterms:modified>
</cp:coreProperties>
</file>