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08" w:rsidRPr="00DA4C61" w:rsidRDefault="00970008" w:rsidP="00970008">
      <w:pPr>
        <w:tabs>
          <w:tab w:val="left" w:pos="8670"/>
        </w:tabs>
        <w:jc w:val="center"/>
        <w:rPr>
          <w:b/>
          <w:sz w:val="48"/>
          <w:szCs w:val="48"/>
        </w:rPr>
      </w:pPr>
      <w:r w:rsidRPr="00DA4C61">
        <w:rPr>
          <w:b/>
          <w:sz w:val="48"/>
          <w:szCs w:val="48"/>
        </w:rPr>
        <w:t>Темы самообразований</w:t>
      </w:r>
    </w:p>
    <w:p w:rsidR="00970008" w:rsidRPr="00DA4C61" w:rsidRDefault="00970008" w:rsidP="00970008">
      <w:pPr>
        <w:tabs>
          <w:tab w:val="left" w:pos="8670"/>
        </w:tabs>
        <w:jc w:val="center"/>
        <w:rPr>
          <w:b/>
          <w:sz w:val="48"/>
          <w:szCs w:val="48"/>
        </w:rPr>
      </w:pPr>
      <w:r w:rsidRPr="00DA4C61">
        <w:rPr>
          <w:b/>
          <w:sz w:val="48"/>
          <w:szCs w:val="48"/>
        </w:rPr>
        <w:t>учителей начальных классов</w:t>
      </w:r>
      <w:bookmarkStart w:id="0" w:name="_GoBack"/>
      <w:bookmarkEnd w:id="0"/>
    </w:p>
    <w:p w:rsidR="00970008" w:rsidRDefault="00970008" w:rsidP="00970008">
      <w:pPr>
        <w:tabs>
          <w:tab w:val="left" w:pos="8670"/>
        </w:tabs>
        <w:jc w:val="center"/>
        <w:rPr>
          <w:b/>
          <w:sz w:val="48"/>
          <w:szCs w:val="48"/>
        </w:rPr>
      </w:pPr>
      <w:proofErr w:type="spellStart"/>
      <w:r w:rsidRPr="00DA4C61">
        <w:rPr>
          <w:b/>
          <w:sz w:val="48"/>
          <w:szCs w:val="48"/>
        </w:rPr>
        <w:t>Дурангинской</w:t>
      </w:r>
      <w:proofErr w:type="spellEnd"/>
      <w:r w:rsidRPr="00DA4C61">
        <w:rPr>
          <w:b/>
          <w:sz w:val="48"/>
          <w:szCs w:val="48"/>
        </w:rPr>
        <w:t xml:space="preserve"> СОШ</w:t>
      </w:r>
    </w:p>
    <w:p w:rsidR="00970008" w:rsidRDefault="00970008" w:rsidP="00970008">
      <w:pPr>
        <w:tabs>
          <w:tab w:val="left" w:pos="8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Халикова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Патимат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Ахмедовна</w:t>
      </w:r>
      <w:proofErr w:type="spellEnd"/>
    </w:p>
    <w:p w:rsidR="00970008" w:rsidRDefault="00970008" w:rsidP="00970008">
      <w:pPr>
        <w:tabs>
          <w:tab w:val="left" w:pos="8670"/>
        </w:tabs>
        <w:rPr>
          <w:sz w:val="28"/>
          <w:szCs w:val="28"/>
        </w:rPr>
      </w:pPr>
      <w:r>
        <w:rPr>
          <w:sz w:val="28"/>
          <w:szCs w:val="28"/>
        </w:rPr>
        <w:t>Тема самообразования: «Личностно-ориентированный подход, как важное условие эффективности процесса обучения»</w:t>
      </w:r>
    </w:p>
    <w:p w:rsidR="00970008" w:rsidRDefault="00970008" w:rsidP="00970008">
      <w:pPr>
        <w:tabs>
          <w:tab w:val="left" w:pos="8670"/>
        </w:tabs>
        <w:rPr>
          <w:sz w:val="28"/>
          <w:szCs w:val="28"/>
        </w:rPr>
      </w:pPr>
    </w:p>
    <w:p w:rsidR="00970008" w:rsidRPr="00DA4C61" w:rsidRDefault="00970008" w:rsidP="00970008">
      <w:pPr>
        <w:tabs>
          <w:tab w:val="left" w:pos="8670"/>
        </w:tabs>
        <w:rPr>
          <w:b/>
          <w:sz w:val="28"/>
          <w:szCs w:val="28"/>
        </w:rPr>
      </w:pPr>
      <w:r w:rsidRPr="00DA4C6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Халитова</w:t>
      </w:r>
      <w:proofErr w:type="spellEnd"/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Патимат</w:t>
      </w:r>
      <w:proofErr w:type="spellEnd"/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Халитовна</w:t>
      </w:r>
      <w:proofErr w:type="spellEnd"/>
    </w:p>
    <w:p w:rsidR="00970008" w:rsidRDefault="00970008" w:rsidP="00970008">
      <w:pPr>
        <w:tabs>
          <w:tab w:val="left" w:pos="8670"/>
        </w:tabs>
        <w:rPr>
          <w:sz w:val="28"/>
          <w:szCs w:val="28"/>
        </w:rPr>
      </w:pPr>
      <w:r>
        <w:rPr>
          <w:sz w:val="28"/>
          <w:szCs w:val="28"/>
        </w:rPr>
        <w:t>Тема самообразования: «Технология личностно-ориентированного образования и развивающее образование»</w:t>
      </w:r>
    </w:p>
    <w:p w:rsidR="00970008" w:rsidRDefault="00970008" w:rsidP="00970008">
      <w:pPr>
        <w:tabs>
          <w:tab w:val="left" w:pos="8670"/>
        </w:tabs>
        <w:rPr>
          <w:sz w:val="28"/>
          <w:szCs w:val="28"/>
        </w:rPr>
      </w:pPr>
    </w:p>
    <w:p w:rsidR="00970008" w:rsidRPr="00DA4C61" w:rsidRDefault="00970008" w:rsidP="00970008">
      <w:pPr>
        <w:tabs>
          <w:tab w:val="left" w:pos="8670"/>
        </w:tabs>
        <w:rPr>
          <w:b/>
          <w:sz w:val="28"/>
          <w:szCs w:val="28"/>
        </w:rPr>
      </w:pPr>
      <w:r w:rsidRPr="00DA4C6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Пахливанова</w:t>
      </w:r>
      <w:proofErr w:type="spellEnd"/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Патимат</w:t>
      </w:r>
      <w:proofErr w:type="spellEnd"/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Рамазановна</w:t>
      </w:r>
      <w:proofErr w:type="spellEnd"/>
    </w:p>
    <w:p w:rsidR="00970008" w:rsidRDefault="00970008" w:rsidP="00970008">
      <w:pPr>
        <w:tabs>
          <w:tab w:val="left" w:pos="8670"/>
        </w:tabs>
        <w:rPr>
          <w:sz w:val="28"/>
          <w:szCs w:val="28"/>
        </w:rPr>
      </w:pPr>
      <w:r>
        <w:rPr>
          <w:sz w:val="28"/>
          <w:szCs w:val="28"/>
        </w:rPr>
        <w:t>Тема самообразования: «Личностно-ориентированный подход в образовании и воспитании младших школьников»</w:t>
      </w:r>
    </w:p>
    <w:p w:rsidR="00970008" w:rsidRDefault="00970008" w:rsidP="00970008">
      <w:pPr>
        <w:tabs>
          <w:tab w:val="left" w:pos="8670"/>
        </w:tabs>
        <w:rPr>
          <w:sz w:val="28"/>
          <w:szCs w:val="28"/>
        </w:rPr>
      </w:pPr>
    </w:p>
    <w:p w:rsidR="00970008" w:rsidRPr="00DA4C61" w:rsidRDefault="00970008" w:rsidP="00970008">
      <w:pPr>
        <w:tabs>
          <w:tab w:val="left" w:pos="8670"/>
        </w:tabs>
        <w:rPr>
          <w:b/>
          <w:sz w:val="28"/>
          <w:szCs w:val="28"/>
        </w:rPr>
      </w:pPr>
      <w:r w:rsidRPr="00DA4C6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Гаджимагомедова</w:t>
      </w:r>
      <w:proofErr w:type="spellEnd"/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Патимат</w:t>
      </w:r>
      <w:proofErr w:type="spellEnd"/>
      <w:r w:rsidRPr="00DA4C61">
        <w:rPr>
          <w:b/>
          <w:sz w:val="28"/>
          <w:szCs w:val="28"/>
        </w:rPr>
        <w:t xml:space="preserve"> </w:t>
      </w:r>
      <w:proofErr w:type="spellStart"/>
      <w:r w:rsidRPr="00DA4C61">
        <w:rPr>
          <w:b/>
          <w:sz w:val="28"/>
          <w:szCs w:val="28"/>
        </w:rPr>
        <w:t>Гусейновна</w:t>
      </w:r>
      <w:proofErr w:type="spellEnd"/>
    </w:p>
    <w:p w:rsidR="00970008" w:rsidRPr="00DA4C61" w:rsidRDefault="00970008" w:rsidP="00970008">
      <w:pPr>
        <w:tabs>
          <w:tab w:val="left" w:pos="8670"/>
        </w:tabs>
        <w:rPr>
          <w:sz w:val="28"/>
          <w:szCs w:val="28"/>
        </w:rPr>
      </w:pPr>
      <w:r>
        <w:rPr>
          <w:sz w:val="28"/>
          <w:szCs w:val="28"/>
        </w:rPr>
        <w:t>Тема самообразования: «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начальной школе»</w:t>
      </w:r>
    </w:p>
    <w:p w:rsidR="007449AE" w:rsidRDefault="007449AE"/>
    <w:sectPr w:rsidR="007449AE" w:rsidSect="00C6486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84"/>
    <w:rsid w:val="003F1984"/>
    <w:rsid w:val="007449AE"/>
    <w:rsid w:val="009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2018-01-14T15:49:00Z</dcterms:created>
  <dcterms:modified xsi:type="dcterms:W3CDTF">2018-01-14T15:49:00Z</dcterms:modified>
</cp:coreProperties>
</file>