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4B" w:rsidRPr="008D46EB" w:rsidRDefault="00C3734B" w:rsidP="00C3734B">
      <w:pPr>
        <w:jc w:val="center"/>
        <w:rPr>
          <w:b/>
          <w:sz w:val="24"/>
          <w:szCs w:val="24"/>
        </w:rPr>
      </w:pPr>
      <w:r w:rsidRPr="008D46EB">
        <w:rPr>
          <w:b/>
          <w:sz w:val="24"/>
          <w:szCs w:val="24"/>
        </w:rPr>
        <w:t>6 класс. Биология. Контрольная работа № 4</w:t>
      </w:r>
    </w:p>
    <w:p w:rsidR="00C3734B" w:rsidRPr="008D46EB" w:rsidRDefault="00C3734B" w:rsidP="00C3734B">
      <w:pPr>
        <w:jc w:val="center"/>
        <w:rPr>
          <w:b/>
          <w:sz w:val="24"/>
          <w:szCs w:val="24"/>
        </w:rPr>
      </w:pPr>
      <w:r w:rsidRPr="008D46EB">
        <w:rPr>
          <w:b/>
          <w:sz w:val="24"/>
          <w:szCs w:val="24"/>
        </w:rPr>
        <w:t>Тест</w:t>
      </w:r>
      <w:r w:rsidR="001C6BD4">
        <w:rPr>
          <w:b/>
          <w:sz w:val="24"/>
          <w:szCs w:val="24"/>
        </w:rPr>
        <w:t xml:space="preserve">  (вариант 1)</w:t>
      </w:r>
    </w:p>
    <w:p w:rsidR="00C3734B" w:rsidRPr="008D46EB" w:rsidRDefault="00C3734B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Рефлексы, приобретённые в результате жизненного опыта,  называют а) условными; б) пожизненными; в) врождёнными; г) безусловными</w:t>
      </w:r>
    </w:p>
    <w:p w:rsidR="00C3734B" w:rsidRPr="008D46EB" w:rsidRDefault="00C3734B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Регуляция жизнедеятельности растений происходит с помощью а) нервной системы; б) ростовых веществ; в) эндокринной системой; г) само собой</w:t>
      </w:r>
    </w:p>
    <w:p w:rsidR="00C3734B" w:rsidRPr="008D46EB" w:rsidRDefault="00C3734B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Головной мозг позвоночных состоит из а) переднего и среднего мозга; б) заднего и среднего мозга; в) переднего, заднего и среднего мозга</w:t>
      </w:r>
    </w:p>
    <w:p w:rsidR="00C3734B" w:rsidRPr="008D46EB" w:rsidRDefault="00C3734B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Безусловные рефлексы а) не передаются по наследству; б) передаются по наследству; в) отсутствуют у большинства животных</w:t>
      </w:r>
    </w:p>
    <w:p w:rsidR="00C3734B" w:rsidRPr="008D46EB" w:rsidRDefault="00C3734B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В бесполом размножении участвует а) одна особь; б) две особи; оно присуще не всем живым организмам</w:t>
      </w:r>
    </w:p>
    <w:p w:rsidR="009A1F67" w:rsidRPr="008D46EB" w:rsidRDefault="00C3734B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Почкование – это способ размножения </w:t>
      </w:r>
      <w:r w:rsidR="009A1F67" w:rsidRPr="008D46EB">
        <w:rPr>
          <w:sz w:val="24"/>
          <w:szCs w:val="24"/>
        </w:rPr>
        <w:t>характерный для а) одноклеточных и некоторых многоклеточных; б) только  многоклеточных; в) только одноклеточных в) всех живых существ</w:t>
      </w:r>
    </w:p>
    <w:p w:rsidR="009A1F67" w:rsidRPr="008D46EB" w:rsidRDefault="009A1F67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Спорообразование – это один из способов а) полового размножения; б) вегетативного размножения; в) бесполого размножения</w:t>
      </w:r>
    </w:p>
    <w:p w:rsidR="00C3734B" w:rsidRPr="008D46EB" w:rsidRDefault="009A1F67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Отделение от материнского организма одной или несколько частей  называют а) спорообразованием; б) почкованием; в) регенерацией; г) вегетативным размножением</w:t>
      </w:r>
    </w:p>
    <w:p w:rsidR="009A1F67" w:rsidRPr="008D46EB" w:rsidRDefault="009A1F67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Клетки, которые принимают участие в половом размножении животных</w:t>
      </w:r>
      <w:r w:rsidR="00BE25AA" w:rsidRPr="008D46EB">
        <w:rPr>
          <w:sz w:val="24"/>
          <w:szCs w:val="24"/>
        </w:rPr>
        <w:t>,</w:t>
      </w:r>
      <w:r w:rsidRPr="008D46EB">
        <w:rPr>
          <w:sz w:val="24"/>
          <w:szCs w:val="24"/>
        </w:rPr>
        <w:t xml:space="preserve"> называют а) гаметами; б) спорами; в) зиготой; г) гермафродитами</w:t>
      </w:r>
    </w:p>
    <w:p w:rsidR="009A1F67" w:rsidRPr="008D46EB" w:rsidRDefault="009A1F67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 Обоеполые организмы несут название а) раздельнополые; б) гермафродиты; в) женские; г) мужские</w:t>
      </w:r>
    </w:p>
    <w:p w:rsidR="009A1F67" w:rsidRPr="008D46EB" w:rsidRDefault="009A1F67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 Оплодотворение – это а) способ деления клеток; б) </w:t>
      </w:r>
      <w:r w:rsidR="00BE25AA" w:rsidRPr="008D46EB">
        <w:rPr>
          <w:sz w:val="24"/>
          <w:szCs w:val="24"/>
        </w:rPr>
        <w:t>восстановление утраченных частей; в) процесс слияния половых клеток</w:t>
      </w:r>
    </w:p>
    <w:p w:rsidR="00BE25AA" w:rsidRPr="008D46EB" w:rsidRDefault="00BE25AA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 Попадание пыльцы на рыльце пестика называют а) опылением; б) оплодотворение; в) размножением; г) делением</w:t>
      </w:r>
    </w:p>
    <w:p w:rsidR="00BE25AA" w:rsidRPr="008D46EB" w:rsidRDefault="00BE25AA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Спермии – это а) женские половые  клетки; б) мужские половые клетки; в) споры</w:t>
      </w:r>
    </w:p>
    <w:p w:rsidR="00BE25AA" w:rsidRPr="008D46EB" w:rsidRDefault="00BE25AA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 Хламидомонада – это а) многоклеточная водоросль; б) одноклеточная водоросль; в) одноклеточное животное</w:t>
      </w:r>
    </w:p>
    <w:p w:rsidR="00BE25AA" w:rsidRPr="008D46EB" w:rsidRDefault="00BE25AA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 Регенерации – это а) восстановление утраченных частей тела; б)  размножение животных; в) размножение растений; г) развитее организмов</w:t>
      </w:r>
    </w:p>
    <w:p w:rsidR="00BE25AA" w:rsidRPr="008D46EB" w:rsidRDefault="00BE25AA" w:rsidP="00BE25A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 Яйцеклетки – это а) женские половые  клетки; б) мужские половые клетки; в) споры</w:t>
      </w:r>
    </w:p>
    <w:p w:rsidR="00BE25AA" w:rsidRPr="008D46EB" w:rsidRDefault="00BE25AA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 </w:t>
      </w:r>
      <w:r w:rsidR="001A2AAB" w:rsidRPr="008D46EB">
        <w:rPr>
          <w:sz w:val="24"/>
          <w:szCs w:val="24"/>
        </w:rPr>
        <w:t>Оплодотворение цветковых растений называют а) тройным; б) одинарным; в) двойным</w:t>
      </w:r>
    </w:p>
    <w:p w:rsidR="001A2AAB" w:rsidRDefault="001A2AAB" w:rsidP="009A1F6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 Яркие, красивые цветки имеют а) </w:t>
      </w:r>
      <w:proofErr w:type="spellStart"/>
      <w:r w:rsidRPr="008D46EB">
        <w:rPr>
          <w:sz w:val="24"/>
          <w:szCs w:val="24"/>
        </w:rPr>
        <w:t>насекомоопыляемые</w:t>
      </w:r>
      <w:proofErr w:type="spellEnd"/>
      <w:r w:rsidRPr="008D46EB">
        <w:rPr>
          <w:sz w:val="24"/>
          <w:szCs w:val="24"/>
        </w:rPr>
        <w:t xml:space="preserve"> растения; б) ветроопыляемые </w:t>
      </w:r>
      <w:proofErr w:type="gramStart"/>
      <w:r w:rsidRPr="008D46EB">
        <w:rPr>
          <w:sz w:val="24"/>
          <w:szCs w:val="24"/>
        </w:rPr>
        <w:t>растении</w:t>
      </w:r>
      <w:proofErr w:type="gramEnd"/>
      <w:r w:rsidRPr="008D46EB">
        <w:rPr>
          <w:sz w:val="24"/>
          <w:szCs w:val="24"/>
        </w:rPr>
        <w:t xml:space="preserve">; в) самоопыляющиеся растения </w:t>
      </w:r>
    </w:p>
    <w:p w:rsidR="001C6BD4" w:rsidRDefault="001C6BD4" w:rsidP="001C6BD4">
      <w:pPr>
        <w:jc w:val="both"/>
        <w:rPr>
          <w:sz w:val="24"/>
          <w:szCs w:val="24"/>
        </w:rPr>
      </w:pPr>
    </w:p>
    <w:p w:rsidR="001C6BD4" w:rsidRPr="001C6BD4" w:rsidRDefault="001C6BD4" w:rsidP="001C6BD4">
      <w:pPr>
        <w:jc w:val="both"/>
        <w:rPr>
          <w:sz w:val="24"/>
          <w:szCs w:val="24"/>
        </w:rPr>
      </w:pPr>
    </w:p>
    <w:p w:rsidR="001C6BD4" w:rsidRPr="008D46EB" w:rsidRDefault="001C6BD4" w:rsidP="001C6BD4">
      <w:pPr>
        <w:jc w:val="center"/>
        <w:rPr>
          <w:b/>
          <w:sz w:val="24"/>
          <w:szCs w:val="24"/>
        </w:rPr>
      </w:pPr>
      <w:r w:rsidRPr="008D46EB">
        <w:rPr>
          <w:b/>
          <w:sz w:val="24"/>
          <w:szCs w:val="24"/>
        </w:rPr>
        <w:lastRenderedPageBreak/>
        <w:t>6 класс. Биология. Контрольная работа № 4</w:t>
      </w:r>
    </w:p>
    <w:p w:rsidR="001C6BD4" w:rsidRPr="008D46EB" w:rsidRDefault="001C6BD4" w:rsidP="001C6BD4">
      <w:pPr>
        <w:jc w:val="center"/>
        <w:rPr>
          <w:b/>
          <w:sz w:val="24"/>
          <w:szCs w:val="24"/>
        </w:rPr>
      </w:pPr>
      <w:r w:rsidRPr="008D46EB">
        <w:rPr>
          <w:b/>
          <w:sz w:val="24"/>
          <w:szCs w:val="24"/>
        </w:rPr>
        <w:t>Тест</w:t>
      </w:r>
      <w:r>
        <w:rPr>
          <w:b/>
          <w:sz w:val="24"/>
          <w:szCs w:val="24"/>
        </w:rPr>
        <w:t xml:space="preserve">  (вариант 2)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Регенерации – это а) восстановление утраченных частей тела; б)  размножение животных; в) размножение растений; г) развитее организмов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 Яйцеклетки – это а) женские половые  клетки; б) мужские половые клетки; в) споры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 Оплодотворение цветковых растений называют а) тройным; б) одинарным; в) двойным</w:t>
      </w:r>
    </w:p>
    <w:p w:rsidR="001C6BD4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 Яркие, красивые цветки имеют а) </w:t>
      </w:r>
      <w:proofErr w:type="spellStart"/>
      <w:r w:rsidRPr="008D46EB">
        <w:rPr>
          <w:sz w:val="24"/>
          <w:szCs w:val="24"/>
        </w:rPr>
        <w:t>насекомоопыляемые</w:t>
      </w:r>
      <w:proofErr w:type="spellEnd"/>
      <w:r w:rsidRPr="008D46EB">
        <w:rPr>
          <w:sz w:val="24"/>
          <w:szCs w:val="24"/>
        </w:rPr>
        <w:t xml:space="preserve"> растения; б) ветроопыляемые </w:t>
      </w:r>
      <w:proofErr w:type="gramStart"/>
      <w:r w:rsidRPr="008D46EB">
        <w:rPr>
          <w:sz w:val="24"/>
          <w:szCs w:val="24"/>
        </w:rPr>
        <w:t>растении</w:t>
      </w:r>
      <w:proofErr w:type="gramEnd"/>
      <w:r w:rsidRPr="008D46EB">
        <w:rPr>
          <w:sz w:val="24"/>
          <w:szCs w:val="24"/>
        </w:rPr>
        <w:t xml:space="preserve">; в) самоопыляющиеся растения 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Рефлексы, приобретённые в результате жизненного опыта,  называют а) условными; б) пожизненными; в) врождёнными; г) безусловными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Регуляция жизнедеятельности растений происходит с помощью а) нервной системы; б) ростовых веществ; в) эндокринной системой; г) само собой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Головной мозг позвоночных состоит из а) переднего и среднего мозга; б) заднего и среднего мозга; в) переднего, заднего и среднего мозга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Безусловные рефлексы а) не передаются по наследству; б) передаются по наследству; в) отсутствуют у большинства животных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Оплодотворение – это а) способ деления клеток; б) восстановление утраченных частей; в) процесс слияния половых клеток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 Попадание пыльцы на рыльце пестика называют а) опылением; б) оплодотворение; в) размножением; г) делением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Спермии – это а) женские половые  клетки; б) мужские половые клетки; в) споры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 Хламидомонада – это а) многоклеточная водоросль; б) одноклеточная водоросль; в) одноклеточное животное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В бесполом размножении участвует а) одна особь; б) две особи; оно присуще не всем живым организмам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Почкование – это способ размножения характерный для а) одноклеточных и некоторых многоклеточных; б) только  многоклеточных; в) только одноклеточных в) всех живых существ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Спорообразование – это один из способов а) полового размножения; б) вегетативного размножения; в) бесполого размножения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Отделение от материнского организма одной или несколько частей  называют а) спорообразованием; б) почкованием; в) регенерацией; г) вегетативным размножением</w:t>
      </w:r>
    </w:p>
    <w:p w:rsidR="001C6BD4" w:rsidRPr="008D46EB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>Клетки, которые принимают участие в половом размножении животных, называют а) гаметами; б) спорами; в) зиготой; г) гермафродитами</w:t>
      </w:r>
    </w:p>
    <w:p w:rsidR="001C6BD4" w:rsidRDefault="001C6BD4" w:rsidP="001C6B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D46EB">
        <w:rPr>
          <w:sz w:val="24"/>
          <w:szCs w:val="24"/>
        </w:rPr>
        <w:t xml:space="preserve"> Обоеполые организмы несут название а) раздельнополые; б) гермафродиты; в) женские; г) мужские</w:t>
      </w:r>
    </w:p>
    <w:p w:rsidR="003B01EB" w:rsidRDefault="003B01EB" w:rsidP="003B01EB">
      <w:pPr>
        <w:jc w:val="both"/>
        <w:rPr>
          <w:sz w:val="24"/>
          <w:szCs w:val="24"/>
        </w:rPr>
      </w:pPr>
    </w:p>
    <w:p w:rsidR="003B01EB" w:rsidRDefault="003B01EB" w:rsidP="003B01EB">
      <w:pPr>
        <w:jc w:val="both"/>
        <w:rPr>
          <w:sz w:val="24"/>
          <w:szCs w:val="24"/>
        </w:rPr>
      </w:pPr>
    </w:p>
    <w:p w:rsidR="003B01EB" w:rsidRDefault="003B01EB" w:rsidP="003B01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 класс</w:t>
      </w:r>
    </w:p>
    <w:p w:rsidR="003B01EB" w:rsidRPr="00BC0C20" w:rsidRDefault="003B01EB" w:rsidP="003B01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 xml:space="preserve">Ключи к контрольной работе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3B01EB" w:rsidRPr="00BC0C20" w:rsidRDefault="003B01EB" w:rsidP="003B01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Вариант 1</w:t>
      </w:r>
    </w:p>
    <w:tbl>
      <w:tblPr>
        <w:tblStyle w:val="a4"/>
        <w:tblW w:w="0" w:type="auto"/>
        <w:tblLook w:val="04A0"/>
      </w:tblPr>
      <w:tblGrid>
        <w:gridCol w:w="520"/>
        <w:gridCol w:w="520"/>
        <w:gridCol w:w="520"/>
        <w:gridCol w:w="521"/>
        <w:gridCol w:w="521"/>
        <w:gridCol w:w="521"/>
        <w:gridCol w:w="520"/>
        <w:gridCol w:w="520"/>
        <w:gridCol w:w="520"/>
        <w:gridCol w:w="549"/>
        <w:gridCol w:w="549"/>
        <w:gridCol w:w="549"/>
        <w:gridCol w:w="549"/>
        <w:gridCol w:w="549"/>
        <w:gridCol w:w="549"/>
        <w:gridCol w:w="549"/>
        <w:gridCol w:w="549"/>
        <w:gridCol w:w="496"/>
      </w:tblGrid>
      <w:tr w:rsidR="003B01EB" w:rsidTr="0084318F">
        <w:tc>
          <w:tcPr>
            <w:tcW w:w="521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0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0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3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B01EB" w:rsidTr="0084318F">
        <w:tc>
          <w:tcPr>
            <w:tcW w:w="521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21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21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21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0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20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20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3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3B01EB" w:rsidRDefault="003B01EB" w:rsidP="003B01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1EB" w:rsidRPr="00BC0C20" w:rsidRDefault="003B01EB" w:rsidP="003B01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 xml:space="preserve">Ключи к контрольной работе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3B01EB" w:rsidRPr="00BC0C20" w:rsidRDefault="003B01EB" w:rsidP="003B01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Вариант 2</w:t>
      </w:r>
    </w:p>
    <w:tbl>
      <w:tblPr>
        <w:tblStyle w:val="a4"/>
        <w:tblW w:w="0" w:type="auto"/>
        <w:tblLook w:val="04A0"/>
      </w:tblPr>
      <w:tblGrid>
        <w:gridCol w:w="520"/>
        <w:gridCol w:w="520"/>
        <w:gridCol w:w="520"/>
        <w:gridCol w:w="520"/>
        <w:gridCol w:w="520"/>
        <w:gridCol w:w="521"/>
        <w:gridCol w:w="520"/>
        <w:gridCol w:w="521"/>
        <w:gridCol w:w="521"/>
        <w:gridCol w:w="549"/>
        <w:gridCol w:w="549"/>
        <w:gridCol w:w="549"/>
        <w:gridCol w:w="549"/>
        <w:gridCol w:w="549"/>
        <w:gridCol w:w="549"/>
        <w:gridCol w:w="549"/>
        <w:gridCol w:w="549"/>
        <w:gridCol w:w="496"/>
      </w:tblGrid>
      <w:tr w:rsidR="003B01EB" w:rsidTr="0084318F">
        <w:tc>
          <w:tcPr>
            <w:tcW w:w="521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1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1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9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3" w:type="dxa"/>
          </w:tcPr>
          <w:p w:rsidR="003B01EB" w:rsidRDefault="003B01EB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B01EB" w:rsidTr="0084318F">
        <w:tc>
          <w:tcPr>
            <w:tcW w:w="521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20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0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20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21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9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3" w:type="dxa"/>
          </w:tcPr>
          <w:p w:rsidR="003B01EB" w:rsidRDefault="00F14982" w:rsidP="00843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3B01EB" w:rsidRPr="00363A2E" w:rsidRDefault="003B01EB" w:rsidP="003B0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B01EB" w:rsidRDefault="003B01EB" w:rsidP="003B01EB">
      <w:pPr>
        <w:rPr>
          <w:rFonts w:ascii="Times New Roman" w:hAnsi="Times New Roman" w:cs="Times New Roman"/>
          <w:b/>
          <w:sz w:val="28"/>
          <w:szCs w:val="28"/>
        </w:rPr>
      </w:pPr>
    </w:p>
    <w:p w:rsidR="003B01EB" w:rsidRDefault="003B01EB" w:rsidP="003B01EB">
      <w:pPr>
        <w:rPr>
          <w:rFonts w:ascii="Times New Roman" w:hAnsi="Times New Roman" w:cs="Times New Roman"/>
          <w:b/>
          <w:sz w:val="28"/>
          <w:szCs w:val="28"/>
        </w:rPr>
      </w:pPr>
      <w:r w:rsidRPr="00CC4793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3B01EB" w:rsidRDefault="003B01EB" w:rsidP="003B01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каждый правильный ответ  1 балл  </w:t>
      </w:r>
    </w:p>
    <w:p w:rsidR="003B01EB" w:rsidRDefault="003B01EB" w:rsidP="003B01E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130"/>
        <w:gridCol w:w="1860"/>
        <w:gridCol w:w="1860"/>
        <w:gridCol w:w="1860"/>
        <w:gridCol w:w="1861"/>
      </w:tblGrid>
      <w:tr w:rsidR="003B01EB" w:rsidTr="0084318F">
        <w:tc>
          <w:tcPr>
            <w:tcW w:w="1914" w:type="dxa"/>
            <w:tcBorders>
              <w:right w:val="single" w:sz="4" w:space="0" w:color="auto"/>
            </w:tcBorders>
          </w:tcPr>
          <w:p w:rsidR="003B01EB" w:rsidRDefault="003B01EB" w:rsidP="008431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7657" w:type="dxa"/>
            <w:gridSpan w:val="4"/>
            <w:tcBorders>
              <w:left w:val="single" w:sz="4" w:space="0" w:color="auto"/>
            </w:tcBorders>
          </w:tcPr>
          <w:p w:rsidR="003B01EB" w:rsidRDefault="003B01EB" w:rsidP="008431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01EB" w:rsidRDefault="003B01EB" w:rsidP="00843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3B01EB" w:rsidRDefault="003B01EB" w:rsidP="008431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01EB" w:rsidRDefault="003B01EB" w:rsidP="008431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1EB" w:rsidTr="0084318F">
        <w:tc>
          <w:tcPr>
            <w:tcW w:w="1914" w:type="dxa"/>
            <w:tcBorders>
              <w:right w:val="single" w:sz="4" w:space="0" w:color="auto"/>
            </w:tcBorders>
          </w:tcPr>
          <w:p w:rsidR="003B01EB" w:rsidRDefault="003B01EB" w:rsidP="008431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3B01EB" w:rsidRDefault="003B01EB" w:rsidP="00843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  <w:p w:rsidR="003B01EB" w:rsidRDefault="003B01EB" w:rsidP="008431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3B01EB" w:rsidRDefault="003B01EB" w:rsidP="00843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914" w:type="dxa"/>
          </w:tcPr>
          <w:p w:rsidR="003B01EB" w:rsidRDefault="003B01EB" w:rsidP="00843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915" w:type="dxa"/>
          </w:tcPr>
          <w:p w:rsidR="003B01EB" w:rsidRDefault="003B01EB" w:rsidP="00843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3B01EB" w:rsidTr="0084318F">
        <w:tc>
          <w:tcPr>
            <w:tcW w:w="1914" w:type="dxa"/>
            <w:tcBorders>
              <w:right w:val="single" w:sz="4" w:space="0" w:color="auto"/>
            </w:tcBorders>
          </w:tcPr>
          <w:p w:rsidR="003B01EB" w:rsidRPr="00B07569" w:rsidRDefault="003B01EB" w:rsidP="00843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3B01EB" w:rsidRPr="00B07569" w:rsidRDefault="003B01EB" w:rsidP="00843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17 - 18</w:t>
            </w:r>
          </w:p>
        </w:tc>
        <w:tc>
          <w:tcPr>
            <w:tcW w:w="1914" w:type="dxa"/>
          </w:tcPr>
          <w:p w:rsidR="003B01EB" w:rsidRPr="00B07569" w:rsidRDefault="003B01EB" w:rsidP="00843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16 - 14</w:t>
            </w:r>
          </w:p>
        </w:tc>
        <w:tc>
          <w:tcPr>
            <w:tcW w:w="1914" w:type="dxa"/>
          </w:tcPr>
          <w:p w:rsidR="003B01EB" w:rsidRPr="00B07569" w:rsidRDefault="003B01EB" w:rsidP="00843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13 - 9</w:t>
            </w:r>
          </w:p>
        </w:tc>
        <w:tc>
          <w:tcPr>
            <w:tcW w:w="1915" w:type="dxa"/>
          </w:tcPr>
          <w:p w:rsidR="003B01EB" w:rsidRPr="00B07569" w:rsidRDefault="003B01EB" w:rsidP="00843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8 - 0</w:t>
            </w:r>
          </w:p>
        </w:tc>
      </w:tr>
    </w:tbl>
    <w:p w:rsidR="003B01EB" w:rsidRPr="003B01EB" w:rsidRDefault="003B01EB" w:rsidP="003B01EB">
      <w:pPr>
        <w:jc w:val="both"/>
        <w:rPr>
          <w:sz w:val="24"/>
          <w:szCs w:val="24"/>
        </w:rPr>
      </w:pPr>
    </w:p>
    <w:p w:rsidR="00EE225C" w:rsidRPr="008D46EB" w:rsidRDefault="00EE225C" w:rsidP="009A1F67">
      <w:pPr>
        <w:jc w:val="both"/>
        <w:rPr>
          <w:sz w:val="24"/>
          <w:szCs w:val="24"/>
        </w:rPr>
      </w:pPr>
    </w:p>
    <w:sectPr w:rsidR="00EE225C" w:rsidRPr="008D46EB" w:rsidSect="00EE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B772E"/>
    <w:multiLevelType w:val="hybridMultilevel"/>
    <w:tmpl w:val="A6BAB91E"/>
    <w:lvl w:ilvl="0" w:tplc="338E4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104BF"/>
    <w:multiLevelType w:val="hybridMultilevel"/>
    <w:tmpl w:val="C6A2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C0027"/>
    <w:multiLevelType w:val="hybridMultilevel"/>
    <w:tmpl w:val="E65273AA"/>
    <w:lvl w:ilvl="0" w:tplc="A3AC9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3734B"/>
    <w:rsid w:val="001A2AAB"/>
    <w:rsid w:val="001C6BD4"/>
    <w:rsid w:val="003B01EB"/>
    <w:rsid w:val="00607F39"/>
    <w:rsid w:val="008334D0"/>
    <w:rsid w:val="008D46EB"/>
    <w:rsid w:val="00984060"/>
    <w:rsid w:val="009A1F67"/>
    <w:rsid w:val="00B05BBC"/>
    <w:rsid w:val="00BA4A75"/>
    <w:rsid w:val="00BE25AA"/>
    <w:rsid w:val="00C3734B"/>
    <w:rsid w:val="00D20271"/>
    <w:rsid w:val="00EE225C"/>
    <w:rsid w:val="00F1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34B"/>
    <w:pPr>
      <w:ind w:left="720"/>
      <w:contextualSpacing/>
    </w:pPr>
  </w:style>
  <w:style w:type="table" w:styleId="a4">
    <w:name w:val="Table Grid"/>
    <w:basedOn w:val="a1"/>
    <w:uiPriority w:val="59"/>
    <w:rsid w:val="003B0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dcterms:created xsi:type="dcterms:W3CDTF">2017-05-05T12:05:00Z</dcterms:created>
  <dcterms:modified xsi:type="dcterms:W3CDTF">2017-05-05T13:19:00Z</dcterms:modified>
</cp:coreProperties>
</file>