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B7" w:rsidRPr="00FE52A5" w:rsidRDefault="005D5970" w:rsidP="00F73AB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lang w:eastAsia="ru-RU"/>
        </w:rPr>
      </w:pPr>
      <w:r w:rsidRPr="00FE52A5">
        <w:rPr>
          <w:rFonts w:ascii="Georgia" w:eastAsia="Times New Roman" w:hAnsi="Georgia" w:cs="Times New Roman"/>
          <w:color w:val="000000"/>
          <w:lang w:eastAsia="ru-RU"/>
        </w:rPr>
        <w:t xml:space="preserve">              </w:t>
      </w:r>
      <w:r w:rsidR="00F73AB7" w:rsidRPr="00FE52A5">
        <w:rPr>
          <w:rFonts w:ascii="Georgia" w:eastAsia="Times New Roman" w:hAnsi="Georgia" w:cs="Times New Roman"/>
          <w:color w:val="000000"/>
          <w:lang w:eastAsia="ru-RU"/>
        </w:rPr>
        <w:t>Олимпиадные задания для 6 класса.</w:t>
      </w:r>
    </w:p>
    <w:p w:rsidR="005D5970" w:rsidRPr="00FE52A5" w:rsidRDefault="005D5970" w:rsidP="00F73AB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lang w:eastAsia="ru-RU"/>
        </w:rPr>
      </w:pPr>
      <w:r w:rsidRPr="00FE52A5">
        <w:rPr>
          <w:rFonts w:ascii="Georgia" w:eastAsia="Times New Roman" w:hAnsi="Georgia" w:cs="Times New Roman"/>
          <w:color w:val="000000"/>
          <w:lang w:eastAsia="ru-RU"/>
        </w:rPr>
        <w:t>За каждый правильный ответ в каждом задании начисляется 5 баллов. Максимальное количество баллов -100.</w:t>
      </w:r>
    </w:p>
    <w:p w:rsidR="00F73AB7" w:rsidRPr="00FE52A5" w:rsidRDefault="00F73AB7" w:rsidP="00F73AB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lang w:eastAsia="ru-RU"/>
        </w:rPr>
      </w:pPr>
      <w:r w:rsidRPr="00FE52A5">
        <w:rPr>
          <w:rFonts w:ascii="Georgia" w:eastAsia="Times New Roman" w:hAnsi="Georgia" w:cs="Times New Roman"/>
          <w:color w:val="000000"/>
          <w:lang w:eastAsia="ru-RU"/>
        </w:rPr>
        <w:t>Тестовые задания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1. В каком слове количество букв и звуков совпадает?</w:t>
      </w:r>
      <w:bookmarkStart w:id="0" w:name="_GoBack"/>
      <w:bookmarkEnd w:id="0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Мать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беречь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вернешься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ясли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Д) боюсь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2. В каких словах ударение падает на первый слог?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Хвоя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сорит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досуг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удить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Д) древко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3. Какие слова не являются синонимами?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Погасить – потушить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лелеять – нежить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бесхитростный – незатейливый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Г) горе 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–с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лучай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Д) солидный – видный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4.В какой паре слов нет рифмы?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документ-инструмент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обидно-завидно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алфавит-позвонит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торты-мосты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5. Из приведённых ниже слов назовите то, которое имеет только единственное значение.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чешка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полька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француженка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финка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Д) голландка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lastRenderedPageBreak/>
        <w:t>6. Какое из устаревших слов является историзмом?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чело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длань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барщина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ланиты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7. В каком ряду в обоих словах пропущена буква Е?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А)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откро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..те, </w:t>
      </w:r>
      <w:proofErr w:type="spellStart"/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пове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ло</w:t>
      </w:r>
      <w:proofErr w:type="spellEnd"/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отп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реть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,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задерж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..м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В)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выж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..г,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раста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..т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Г)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выгор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..т,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расскаж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..т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8. Укажите пример с нарушением речевой нормы.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прилягте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ехайте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В)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повтори́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м</w:t>
      </w:r>
      <w:proofErr w:type="spellEnd"/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хотите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9. От какого слова образуется имя существительное со значением профессии, рода деятельности с суффиксом 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-Щ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ИК-?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камень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разносить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разведывать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автомат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10. В каком слове пишется одна буква Н?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А) обществе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ый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Б)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страуси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ый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стекля..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ый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стари..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ый</w:t>
      </w:r>
      <w:proofErr w:type="spellEnd"/>
    </w:p>
    <w:p w:rsidR="00F73AB7" w:rsidRPr="00FE52A5" w:rsidRDefault="00F73AB7" w:rsidP="00F73AB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lang w:eastAsia="ru-RU"/>
        </w:rPr>
      </w:pPr>
      <w:r w:rsidRPr="00FE52A5">
        <w:rPr>
          <w:rFonts w:ascii="Georgia" w:eastAsia="Times New Roman" w:hAnsi="Georgia" w:cs="Times New Roman"/>
          <w:color w:val="000000"/>
          <w:lang w:eastAsia="ru-RU"/>
        </w:rPr>
        <w:t>Открытые вопросы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1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осстановите недостающее звено словообразовательной цепочки. Определите способ образования.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Редкий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 — … — 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редкостный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Лень — … — ленивец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Цена — … бесценность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lastRenderedPageBreak/>
        <w:t>Вопрос 2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Н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айдите речевые ошибки, запишите исправленные предложения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А) С обоих сторон раздавались голоса. Б) </w:t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Ихний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 ребенок плохо воспитан. В) Моя мама работает 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инженершей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 на заводе.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3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Р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асставьте ударения в словах: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Торты, позвонишь, прибыл, положил, красивейший, хвоя, приговор, завидно, средства, добыча.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4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Р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асшифруйте данные пословицы.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 xml:space="preserve">УЛДЕ 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МЕРЯВ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, А ХЕТЕПО САЧ.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НОДИ В ПЛЕО ЕН ОВИН.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ЕН ВЁС ОТ ОТОЛОЗ, ТОЧ СТИЛЕБТ.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ЕН ГОИБ ГРОШИК ТЮБИЖОГА.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Вопрос 5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И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з данного предложения выпишите слово (слова), образованное (образованные) сложением.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Своим названием рыба-зебра обязана многочисленным полоскам, украшающим её тело</w:t>
      </w:r>
    </w:p>
    <w:p w:rsidR="00F73AB7" w:rsidRPr="00FE52A5" w:rsidRDefault="00F73AB7" w:rsidP="00F73AB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lang w:eastAsia="ru-RU"/>
        </w:rPr>
      </w:pPr>
      <w:r w:rsidRPr="00FE52A5">
        <w:rPr>
          <w:rFonts w:ascii="Georgia" w:eastAsia="Times New Roman" w:hAnsi="Georgia" w:cs="Times New Roman"/>
          <w:color w:val="000000"/>
          <w:lang w:eastAsia="ru-RU"/>
        </w:rPr>
        <w:t>Творческие задания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1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</w:r>
      <w:proofErr w:type="spellStart"/>
      <w:r w:rsidRPr="00FE52A5">
        <w:rPr>
          <w:rFonts w:ascii="Georgia" w:eastAsia="Times New Roman" w:hAnsi="Georgia" w:cs="Times New Roman"/>
          <w:color w:val="333333"/>
          <w:lang w:eastAsia="ru-RU"/>
        </w:rPr>
        <w:t>ВСоставьте</w:t>
      </w:r>
      <w:proofErr w:type="spell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 пары антонимов из фразеологизмов: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не разлей вода, повесить нос, до седьмого пота, как кошка с собакой, денежный мешок, угасшее светило, спустя рукава, ни гроша за душой, восходящая звезда, воспрянуть духом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2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Анаграмма — перестановка бу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t>кв в сл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ове, создающая новое слово (например, роман — норма). Составьте на основе пяти данных слов пять новых.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Адрес. Волос. Майка. Сосна. Апельсин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3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К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акими частями речи могут быть следующие слова. Составьте с ними словосочетания или предложения, чтобы было ясно, какая это часть речи.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Стих, печь, жаркое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t>Задание 4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К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 xml:space="preserve"> данным прилагательным подберите два таких слова, чтобы с первым словосочетание имело прямое значение, а со вторым — переносное.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Тяжёлый — …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Сладкий — …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Острый — …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Золотой — …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Свежий — …</w:t>
      </w:r>
    </w:p>
    <w:p w:rsidR="00F73AB7" w:rsidRPr="00FE52A5" w:rsidRDefault="00F73AB7" w:rsidP="00F73AB7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b/>
          <w:bCs/>
          <w:color w:val="333333"/>
          <w:lang w:eastAsia="ru-RU"/>
        </w:rPr>
        <w:lastRenderedPageBreak/>
        <w:t>Задание 5</w:t>
      </w:r>
      <w:proofErr w:type="gramStart"/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О</w:t>
      </w:r>
      <w:proofErr w:type="gramEnd"/>
      <w:r w:rsidRPr="00FE52A5">
        <w:rPr>
          <w:rFonts w:ascii="Georgia" w:eastAsia="Times New Roman" w:hAnsi="Georgia" w:cs="Times New Roman"/>
          <w:color w:val="333333"/>
          <w:lang w:eastAsia="ru-RU"/>
        </w:rPr>
        <w:t>тгадайте загадки (Отгадка присутствует в самом вопросе)</w:t>
      </w:r>
    </w:p>
    <w:p w:rsidR="00F73AB7" w:rsidRPr="00FE52A5" w:rsidRDefault="00F73AB7" w:rsidP="00F73AB7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  <w:r w:rsidRPr="00FE52A5">
        <w:rPr>
          <w:rFonts w:ascii="Georgia" w:eastAsia="Times New Roman" w:hAnsi="Georgia" w:cs="Times New Roman"/>
          <w:color w:val="333333"/>
          <w:lang w:eastAsia="ru-RU"/>
        </w:rPr>
        <w:t>А) Какой овощ всегда носит с собою черепаха?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Б) Какие конфеты содержат мел?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В) Какая часть линейки очень быстро тает на солнце?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Г) Какое животное жить не может без уроков?</w:t>
      </w:r>
      <w:r w:rsidRPr="00FE52A5">
        <w:rPr>
          <w:rFonts w:ascii="Georgia" w:eastAsia="Times New Roman" w:hAnsi="Georgia" w:cs="Times New Roman"/>
          <w:color w:val="333333"/>
          <w:lang w:eastAsia="ru-RU"/>
        </w:rPr>
        <w:br/>
        <w:t>Д) Какую крупу каждый турист обязательно берёт с собой в поход?</w:t>
      </w:r>
    </w:p>
    <w:p w:rsidR="006A7347" w:rsidRDefault="00FE52A5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AB7"/>
    <w:rsid w:val="000959AE"/>
    <w:rsid w:val="001858E1"/>
    <w:rsid w:val="00363AFD"/>
    <w:rsid w:val="005B7F03"/>
    <w:rsid w:val="005D5970"/>
    <w:rsid w:val="00632060"/>
    <w:rsid w:val="00776913"/>
    <w:rsid w:val="00927BAF"/>
    <w:rsid w:val="00F73AB7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6</cp:revision>
  <dcterms:created xsi:type="dcterms:W3CDTF">2015-09-15T12:34:00Z</dcterms:created>
  <dcterms:modified xsi:type="dcterms:W3CDTF">2015-09-16T17:14:00Z</dcterms:modified>
</cp:coreProperties>
</file>