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3D" w:rsidRPr="001861CA" w:rsidRDefault="00ED073D" w:rsidP="00152F89">
      <w:pPr>
        <w:jc w:val="center"/>
        <w:rPr>
          <w:b/>
          <w:sz w:val="28"/>
          <w:szCs w:val="32"/>
        </w:rPr>
      </w:pPr>
      <w:r w:rsidRPr="001861CA">
        <w:rPr>
          <w:b/>
          <w:sz w:val="28"/>
          <w:szCs w:val="32"/>
        </w:rPr>
        <w:t>Пояснительная записка</w:t>
      </w:r>
    </w:p>
    <w:p w:rsidR="00152F89" w:rsidRPr="001326F6" w:rsidRDefault="00152F89" w:rsidP="00152F89">
      <w:pPr>
        <w:jc w:val="center"/>
        <w:rPr>
          <w:b/>
        </w:rPr>
      </w:pPr>
    </w:p>
    <w:p w:rsidR="002C3ABA" w:rsidRPr="001326F6" w:rsidRDefault="002C3ABA" w:rsidP="00ED073D">
      <w:r w:rsidRPr="001326F6">
        <w:t xml:space="preserve"> Рабочая учебная программа </w:t>
      </w:r>
      <w:r w:rsidR="00152F89" w:rsidRPr="001326F6">
        <w:t xml:space="preserve"> </w:t>
      </w:r>
      <w:r w:rsidR="00C44922">
        <w:t>для 11</w:t>
      </w:r>
      <w:r w:rsidRPr="001326F6">
        <w:t xml:space="preserve"> класса «Литература. Подготовка к ЕГЭ» составлена на основе</w:t>
      </w:r>
    </w:p>
    <w:p w:rsidR="002C3ABA" w:rsidRPr="001326F6" w:rsidRDefault="002C3ABA" w:rsidP="00ED073D">
      <w:r w:rsidRPr="001326F6">
        <w:t>--требований федерального государственного образовательного стандарта среднего общего образования;</w:t>
      </w:r>
    </w:p>
    <w:p w:rsidR="002C3ABA" w:rsidRPr="001326F6" w:rsidRDefault="002C3ABA" w:rsidP="00ED073D">
      <w:r w:rsidRPr="001326F6">
        <w:t>---учебного плана МБОУ «</w:t>
      </w:r>
      <w:proofErr w:type="spellStart"/>
      <w:r w:rsidR="00152F89" w:rsidRPr="001326F6">
        <w:t>Дурангинская</w:t>
      </w:r>
      <w:proofErr w:type="spellEnd"/>
      <w:r w:rsidR="00152F89" w:rsidRPr="001326F6">
        <w:t xml:space="preserve"> </w:t>
      </w:r>
      <w:r w:rsidRPr="001326F6">
        <w:t>СОШ</w:t>
      </w:r>
      <w:proofErr w:type="gramStart"/>
      <w:r w:rsidRPr="001326F6">
        <w:t>»(</w:t>
      </w:r>
      <w:proofErr w:type="gramEnd"/>
      <w:r w:rsidRPr="001326F6">
        <w:t>компонента ОУ);</w:t>
      </w:r>
    </w:p>
    <w:p w:rsidR="002C3ABA" w:rsidRPr="001326F6" w:rsidRDefault="002C3ABA" w:rsidP="00ED073D">
      <w:r w:rsidRPr="001326F6">
        <w:t>---годового учебного календарного графика на текущий учебный год;</w:t>
      </w:r>
    </w:p>
    <w:p w:rsidR="00ED073D" w:rsidRPr="001326F6" w:rsidRDefault="00ED073D" w:rsidP="00ED073D">
      <w:pPr>
        <w:ind w:left="-540" w:firstLine="720"/>
        <w:jc w:val="center"/>
      </w:pPr>
    </w:p>
    <w:p w:rsidR="00ED073D" w:rsidRPr="001326F6" w:rsidRDefault="00ED073D" w:rsidP="00ED073D">
      <w:pPr>
        <w:ind w:left="-540" w:firstLine="720"/>
        <w:jc w:val="both"/>
      </w:pPr>
      <w:r w:rsidRPr="001326F6">
        <w:t>Курс «Литература. Подготовка к ЕГЭ» создан как подготовительно-трениров</w:t>
      </w:r>
      <w:r w:rsidR="00C44922">
        <w:t>очный и адресован обучающимся 11</w:t>
      </w:r>
      <w:r w:rsidRPr="001326F6">
        <w:t xml:space="preserve"> класса, планирующим сдавать экзамен по литературе в формате ЕГЭ, предполагающим впоследствии в той или иной форме связать свою жизнь с гуманитарной сферой деятельности.</w:t>
      </w:r>
    </w:p>
    <w:p w:rsidR="00ED073D" w:rsidRPr="001326F6" w:rsidRDefault="00ED073D" w:rsidP="00ED073D">
      <w:pPr>
        <w:ind w:left="-540" w:firstLine="720"/>
        <w:jc w:val="both"/>
      </w:pPr>
      <w:r w:rsidRPr="001326F6">
        <w:t>Данный курс поможет выполнить задачу предварительной ориентации в школьной программе по литературе с целью выявления и ликвидации пробелов в знаниях и подготовить ребят к сдаче ЕГЭ по литературе.</w:t>
      </w:r>
    </w:p>
    <w:p w:rsidR="00ED073D" w:rsidRPr="001326F6" w:rsidRDefault="00ED073D" w:rsidP="00ED073D">
      <w:pPr>
        <w:ind w:left="-540" w:firstLine="720"/>
        <w:jc w:val="both"/>
      </w:pPr>
      <w:r w:rsidRPr="001326F6">
        <w:rPr>
          <w:b/>
        </w:rPr>
        <w:t>Основной целью курса</w:t>
      </w:r>
      <w:r w:rsidRPr="001326F6">
        <w:t xml:space="preserve"> является подготовка к выполнению тестовых заданий по литературе, с одной стороны, и формирование умений и навыков в построении текста – с другой. Программа курса составлена согласно требованиям  Стандарта образования по предмету «Литература». Программа составлена на основе авторской программы Ю.В.Лебедева.</w:t>
      </w:r>
    </w:p>
    <w:p w:rsidR="00ED073D" w:rsidRPr="001326F6" w:rsidRDefault="00ED073D" w:rsidP="00ED073D">
      <w:pPr>
        <w:ind w:left="-540" w:firstLine="720"/>
        <w:jc w:val="both"/>
      </w:pPr>
    </w:p>
    <w:p w:rsidR="00ED073D" w:rsidRPr="001326F6" w:rsidRDefault="00ED073D" w:rsidP="00ED073D">
      <w:pPr>
        <w:ind w:left="-540" w:firstLine="720"/>
        <w:jc w:val="both"/>
      </w:pPr>
      <w:r w:rsidRPr="001326F6">
        <w:rPr>
          <w:b/>
        </w:rPr>
        <w:t>Задачи</w:t>
      </w:r>
      <w:r w:rsidRPr="001326F6">
        <w:t>: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Систематизация уже имеющихся у старшеклассников знаний по теории литературы, их актуализация, уточнения понимания отдельных терминов и понятий;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Формирование умения самостоятельно анализировать художественное произведение в диапазоне допустимых интерпретаций;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Дальнейшее формирование навыка создания собственного литературоведческого текста, развитие интеллектуальных умений, речевой культуры обучающихся, их творческих способностей;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Обучение самостоятельной аргументированной эстетической оценке произведения;</w:t>
      </w:r>
    </w:p>
    <w:p w:rsidR="00ED073D" w:rsidRPr="001326F6" w:rsidRDefault="00ED073D" w:rsidP="00ED073D">
      <w:pPr>
        <w:numPr>
          <w:ilvl w:val="0"/>
          <w:numId w:val="1"/>
        </w:numPr>
        <w:jc w:val="both"/>
      </w:pPr>
      <w:r w:rsidRPr="001326F6">
        <w:t>Содействие в области профессионального самоопределения;</w:t>
      </w:r>
    </w:p>
    <w:p w:rsidR="00ED073D" w:rsidRPr="001326F6" w:rsidRDefault="00ED073D" w:rsidP="00ED073D">
      <w:pPr>
        <w:ind w:left="-720"/>
        <w:jc w:val="both"/>
      </w:pPr>
      <w:r w:rsidRPr="001326F6">
        <w:t xml:space="preserve">Методы деятельности ориентированы на практическую работу с </w:t>
      </w:r>
      <w:proofErr w:type="gramStart"/>
      <w:r w:rsidRPr="001326F6">
        <w:t>обучающимися</w:t>
      </w:r>
      <w:proofErr w:type="gramEnd"/>
      <w:r w:rsidRPr="001326F6">
        <w:t xml:space="preserve">. Прежде всего, это работа по анализу художественного текста. </w:t>
      </w:r>
    </w:p>
    <w:p w:rsidR="00ED073D" w:rsidRPr="001326F6" w:rsidRDefault="00ED073D" w:rsidP="00ED073D">
      <w:pPr>
        <w:ind w:left="-720"/>
        <w:jc w:val="both"/>
      </w:pPr>
      <w:r w:rsidRPr="001326F6">
        <w:rPr>
          <w:b/>
        </w:rPr>
        <w:t>Формы и приёмы</w:t>
      </w:r>
      <w:r w:rsidRPr="001326F6">
        <w:t xml:space="preserve"> работы обучающихся следующие: составление развёрнутого плана-конспекта как основы сочинения; работа со специальными словарями в поисках теоретических знаний по литературе, подготовка докладов по проблемным вопросам литературы.</w:t>
      </w:r>
    </w:p>
    <w:p w:rsidR="00ED073D" w:rsidRPr="001326F6" w:rsidRDefault="00ED073D" w:rsidP="00ED073D">
      <w:pPr>
        <w:ind w:left="-720"/>
        <w:jc w:val="both"/>
      </w:pPr>
      <w:r w:rsidRPr="001326F6">
        <w:rPr>
          <w:b/>
        </w:rPr>
        <w:t>Формы контроля</w:t>
      </w:r>
      <w:r w:rsidRPr="001326F6">
        <w:t>: анализ произведений, тестирование, письменные ответы на вопросы, контрольные работы в форме ЕГЭ.</w:t>
      </w:r>
    </w:p>
    <w:p w:rsidR="00ED073D" w:rsidRPr="001326F6" w:rsidRDefault="00ED073D" w:rsidP="00ED073D">
      <w:pPr>
        <w:ind w:left="-720"/>
        <w:jc w:val="both"/>
      </w:pPr>
      <w:r w:rsidRPr="001326F6">
        <w:t>Основной дидактической единицей на практических занятиях данного элективного курса должен стать литературный текст, отобранный в соответствии со школьной программой.</w:t>
      </w:r>
    </w:p>
    <w:p w:rsidR="00ED073D" w:rsidRPr="001326F6" w:rsidRDefault="00ED073D" w:rsidP="001F5A23">
      <w:pPr>
        <w:jc w:val="both"/>
      </w:pPr>
    </w:p>
    <w:p w:rsidR="00ED073D" w:rsidRPr="001326F6" w:rsidRDefault="00ED073D" w:rsidP="00ED073D">
      <w:pPr>
        <w:ind w:left="-720" w:firstLine="540"/>
        <w:jc w:val="center"/>
      </w:pPr>
      <w:r w:rsidRPr="001326F6">
        <w:t>Ожидаемые результаты</w:t>
      </w:r>
    </w:p>
    <w:p w:rsidR="00ED073D" w:rsidRPr="001326F6" w:rsidRDefault="00ED073D" w:rsidP="00ED073D">
      <w:pPr>
        <w:ind w:left="-720" w:firstLine="540"/>
        <w:jc w:val="both"/>
      </w:pPr>
      <w:r w:rsidRPr="001326F6">
        <w:t>Результатом изучения курса  должно стать постижение принципов выполнения тестов по литературе, наличие стойкого навыка выполнения тестов, умение конструировать текст ответа на вопрос, связанный с литературной проблемой, а также знание литературных фактов в рамках школьной программы; закрепление знаний обучающихся по проблемным вопросам основных художественных процессов русской литературы.</w:t>
      </w:r>
    </w:p>
    <w:p w:rsidR="00ED073D" w:rsidRPr="001326F6" w:rsidRDefault="00ED073D" w:rsidP="00ED073D">
      <w:pPr>
        <w:ind w:left="-720" w:firstLine="540"/>
        <w:jc w:val="both"/>
      </w:pPr>
    </w:p>
    <w:p w:rsidR="001861CA" w:rsidRDefault="001861CA" w:rsidP="00ED073D">
      <w:pPr>
        <w:ind w:left="-720" w:firstLine="540"/>
        <w:jc w:val="center"/>
        <w:rPr>
          <w:b/>
        </w:rPr>
      </w:pPr>
    </w:p>
    <w:p w:rsidR="00ED073D" w:rsidRPr="001326F6" w:rsidRDefault="00ED073D" w:rsidP="00ED073D">
      <w:pPr>
        <w:ind w:left="-720" w:firstLine="540"/>
        <w:jc w:val="center"/>
        <w:rPr>
          <w:b/>
        </w:rPr>
      </w:pPr>
      <w:r w:rsidRPr="001326F6">
        <w:rPr>
          <w:b/>
        </w:rPr>
        <w:lastRenderedPageBreak/>
        <w:t>Содержание курса</w:t>
      </w:r>
    </w:p>
    <w:p w:rsidR="002D5A5B" w:rsidRPr="001326F6" w:rsidRDefault="002D5A5B" w:rsidP="00ED073D">
      <w:pPr>
        <w:ind w:left="-720" w:firstLine="540"/>
        <w:jc w:val="center"/>
        <w:rPr>
          <w:b/>
        </w:rPr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rPr>
          <w:b/>
        </w:rPr>
        <w:t>Те</w:t>
      </w:r>
      <w:r w:rsidR="001F5A23">
        <w:rPr>
          <w:b/>
        </w:rPr>
        <w:t>ма</w:t>
      </w:r>
      <w:proofErr w:type="gramStart"/>
      <w:r w:rsidR="001F5A23">
        <w:rPr>
          <w:b/>
        </w:rPr>
        <w:t>1</w:t>
      </w:r>
      <w:proofErr w:type="gramEnd"/>
      <w:r w:rsidR="001F5A23">
        <w:rPr>
          <w:b/>
        </w:rPr>
        <w:t>. Древнерусская литература.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</w:pPr>
      <w:r w:rsidRPr="001326F6">
        <w:t>Вводная лекция «Общая характеристика культуры Руси 11-12 веков». Художественные принципы древнерусской литературы. Понятие клерикальной литературы. Связь литературы с эстетическими принципами фольклора. Политическая характеристика Русского государства 12 века как страны с феодальной раздробленностью.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rPr>
          <w:b/>
        </w:rPr>
        <w:t xml:space="preserve">Тема 2. Литература </w:t>
      </w:r>
      <w:r w:rsidR="001F5A23">
        <w:rPr>
          <w:b/>
        </w:rPr>
        <w:t xml:space="preserve">русского Просвещения 18 века. </w:t>
      </w:r>
    </w:p>
    <w:p w:rsidR="00152F89" w:rsidRPr="001326F6" w:rsidRDefault="00152F89" w:rsidP="00ED073D">
      <w:pPr>
        <w:ind w:left="-720"/>
        <w:jc w:val="both"/>
        <w:rPr>
          <w:b/>
        </w:rPr>
      </w:pPr>
    </w:p>
    <w:p w:rsidR="00ED073D" w:rsidRPr="001326F6" w:rsidRDefault="00ED073D" w:rsidP="00ED073D">
      <w:pPr>
        <w:ind w:left="-720"/>
        <w:jc w:val="both"/>
      </w:pPr>
      <w:r w:rsidRPr="001326F6">
        <w:t xml:space="preserve"> М.В. Ломоносов, Д.И. Фонвизин, Н.М. Карамзин, А. Н. Радищев. «Просвещение» как общеевропейская тенденция культуры 18 века. Русское просвещение и его национальные черты. Черты классицизма и сентиментализма в ру</w:t>
      </w:r>
      <w:r w:rsidR="00C44922">
        <w:t xml:space="preserve">сском Просвещении. «Памятник» </w:t>
      </w:r>
      <w:r w:rsidRPr="001326F6">
        <w:t xml:space="preserve"> жанр и его традиции в русской литературе. Д.И. Фонвизин и русский театр. Черты классической комедии.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rPr>
          <w:b/>
        </w:rPr>
        <w:t>Тема 3. Литерат</w:t>
      </w:r>
      <w:r w:rsidR="001F5A23">
        <w:rPr>
          <w:b/>
        </w:rPr>
        <w:t xml:space="preserve">ура первой половины 19 века. </w:t>
      </w:r>
    </w:p>
    <w:p w:rsidR="00152F89" w:rsidRPr="001326F6" w:rsidRDefault="00152F89" w:rsidP="00ED073D">
      <w:pPr>
        <w:ind w:left="-720"/>
        <w:jc w:val="both"/>
        <w:rPr>
          <w:b/>
        </w:rPr>
      </w:pPr>
    </w:p>
    <w:p w:rsidR="00ED073D" w:rsidRPr="001326F6" w:rsidRDefault="00ED073D" w:rsidP="00ED073D">
      <w:pPr>
        <w:ind w:left="-720"/>
        <w:jc w:val="both"/>
      </w:pPr>
      <w:r w:rsidRPr="001326F6">
        <w:t xml:space="preserve">Элегия и баллада как жанры поэзии В.А. Жуковского. А.С. Грибоедов. Традиции классической  комедии в театре А.С. </w:t>
      </w:r>
      <w:proofErr w:type="spellStart"/>
      <w:r w:rsidRPr="001326F6">
        <w:t>Грибоедова</w:t>
      </w:r>
      <w:proofErr w:type="spellEnd"/>
      <w:r w:rsidRPr="001326F6">
        <w:t>. Образ дворянина – интеллигента. Зарождение романтизма в русской литературе. А.С. Пушкин. Русский роман. Исторические произведения. Понятие «маленького человека».</w:t>
      </w:r>
    </w:p>
    <w:p w:rsidR="00ED073D" w:rsidRPr="001326F6" w:rsidRDefault="00ED073D" w:rsidP="00ED073D">
      <w:pPr>
        <w:ind w:left="-720"/>
        <w:jc w:val="both"/>
      </w:pPr>
      <w:r w:rsidRPr="001326F6">
        <w:t>М.Ю. Лермонтов. Р</w:t>
      </w:r>
      <w:r w:rsidR="00C44922">
        <w:t>омантические традиции в лирике М.</w:t>
      </w:r>
      <w:r w:rsidRPr="001326F6">
        <w:t xml:space="preserve">.Ю. Лермонтова. Отражение эпохи в прозе М. Ю. Лермонтова. Н.В. гоголь. </w:t>
      </w:r>
      <w:proofErr w:type="gramStart"/>
      <w:r w:rsidRPr="001326F6">
        <w:t>Сквозные мотивы русской прозы в творчестве писателя (мотив дороги.</w:t>
      </w:r>
      <w:proofErr w:type="gramEnd"/>
      <w:r w:rsidRPr="001326F6">
        <w:t xml:space="preserve"> Лирическое отступление как средство художественной выразительности. 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rPr>
          <w:b/>
        </w:rPr>
        <w:t>Тем</w:t>
      </w:r>
      <w:r w:rsidR="002D5A5B" w:rsidRPr="001326F6">
        <w:rPr>
          <w:b/>
        </w:rPr>
        <w:t>а</w:t>
      </w:r>
      <w:r w:rsidRPr="001326F6">
        <w:rPr>
          <w:b/>
        </w:rPr>
        <w:t xml:space="preserve"> 4. литерат</w:t>
      </w:r>
      <w:r w:rsidR="001F5A23">
        <w:rPr>
          <w:b/>
        </w:rPr>
        <w:t>ура второй половины 19 века.</w:t>
      </w:r>
    </w:p>
    <w:p w:rsidR="00152F89" w:rsidRPr="001326F6" w:rsidRDefault="00152F89" w:rsidP="00ED073D">
      <w:pPr>
        <w:ind w:left="-720"/>
        <w:jc w:val="both"/>
        <w:rPr>
          <w:b/>
        </w:rPr>
      </w:pPr>
    </w:p>
    <w:p w:rsidR="00ED073D" w:rsidRPr="001326F6" w:rsidRDefault="00ED073D" w:rsidP="00ED073D">
      <w:pPr>
        <w:ind w:left="-720"/>
        <w:jc w:val="both"/>
      </w:pPr>
      <w:r w:rsidRPr="001326F6">
        <w:t>И.А. Гончаров. Сквозной образ «лишнего человека» в романах писателя. А.Н. Островский – создатель новой русской драмы. Идейный раскол в журнале «Современник» И.С. Тургенев. Понятие «галерея образов «лишних людей» традиции гражданской поэзии в творчестве Н.А. Некрасова. Поэзия «чистого искусства». Ф.И. Тютчев как основоположник философской поэзии (влияние философии Канта и паскаля). Традиции и новаторство в поэзии Ф.И. Тютчева и А.А. Фета. М.Е. салтыков- Щедрин. Жанр литературной сказки. Сатира как художественный приём. М.М. Бахтин о Ф.М. Достоевском. Понятие полифонии в романах Достоевского. Художественное время и пространство; психологизм в изображении героев. Творчество Л.Н. Толстого как исповедь души. Понятие «диалектика души». Психологический портрет. Новый жанр романа-эпопеи. Духовные искания героев писателя. Тема войны и патриотизма на войне. Политические и социальные изменения в жизни России конца 19 – начала 20 века. Малый жанр в русской прозе и творчество А.П. Чехова. Новаторство в русской драме. Ремарка как средство художественной выразительности.</w:t>
      </w:r>
    </w:p>
    <w:p w:rsidR="00ED073D" w:rsidRPr="001326F6" w:rsidRDefault="00ED073D" w:rsidP="00ED073D">
      <w:pPr>
        <w:ind w:left="-720"/>
        <w:jc w:val="both"/>
      </w:pPr>
    </w:p>
    <w:p w:rsidR="00ED073D" w:rsidRPr="001326F6" w:rsidRDefault="00ED073D" w:rsidP="00ED073D">
      <w:pPr>
        <w:ind w:left="-720"/>
        <w:jc w:val="both"/>
        <w:rPr>
          <w:b/>
        </w:rPr>
      </w:pPr>
      <w:r w:rsidRPr="001326F6">
        <w:t xml:space="preserve">В том числе имеются часы для выполнения </w:t>
      </w:r>
      <w:r w:rsidRPr="001326F6">
        <w:rPr>
          <w:b/>
        </w:rPr>
        <w:t>тестовых заданий ЕГЭ по литературе</w:t>
      </w:r>
      <w:r w:rsidRPr="001326F6">
        <w:t>, часы для и</w:t>
      </w:r>
      <w:r w:rsidR="001F5A23">
        <w:t xml:space="preserve">зучения теоретических вопросов </w:t>
      </w:r>
    </w:p>
    <w:p w:rsidR="00ED073D" w:rsidRPr="001326F6" w:rsidRDefault="00ED073D" w:rsidP="00ED073D">
      <w:pPr>
        <w:ind w:left="-720"/>
        <w:jc w:val="both"/>
      </w:pPr>
    </w:p>
    <w:p w:rsidR="001F5A23" w:rsidRDefault="00ED073D" w:rsidP="001F5A23">
      <w:pPr>
        <w:ind w:left="-720"/>
        <w:jc w:val="both"/>
      </w:pPr>
      <w:r w:rsidRPr="001326F6">
        <w:t xml:space="preserve">Предлагаемая программа рассчитана </w:t>
      </w:r>
      <w:r w:rsidRPr="001326F6">
        <w:rPr>
          <w:b/>
        </w:rPr>
        <w:t xml:space="preserve">на </w:t>
      </w:r>
      <w:r w:rsidR="001326F6">
        <w:rPr>
          <w:b/>
        </w:rPr>
        <w:t>34</w:t>
      </w:r>
      <w:r w:rsidR="002D5A5B" w:rsidRPr="001326F6">
        <w:t xml:space="preserve"> часов, по </w:t>
      </w:r>
      <w:r w:rsidR="001326F6">
        <w:rPr>
          <w:b/>
        </w:rPr>
        <w:t>1</w:t>
      </w:r>
      <w:r w:rsidR="002D5A5B" w:rsidRPr="001326F6">
        <w:rPr>
          <w:b/>
        </w:rPr>
        <w:t xml:space="preserve"> часа</w:t>
      </w:r>
      <w:r w:rsidRPr="001326F6">
        <w:rPr>
          <w:b/>
        </w:rPr>
        <w:t xml:space="preserve"> в неделю</w:t>
      </w:r>
      <w:r w:rsidRPr="001326F6">
        <w:t xml:space="preserve"> для 10 класса</w:t>
      </w:r>
      <w:r w:rsidR="001F5A23">
        <w:t>.</w:t>
      </w:r>
    </w:p>
    <w:p w:rsidR="001861CA" w:rsidRDefault="001861CA" w:rsidP="001F5A23">
      <w:pPr>
        <w:ind w:left="-720"/>
        <w:jc w:val="center"/>
        <w:rPr>
          <w:b/>
        </w:rPr>
      </w:pPr>
    </w:p>
    <w:p w:rsidR="001861CA" w:rsidRDefault="001861CA" w:rsidP="001F5A23">
      <w:pPr>
        <w:ind w:left="-720"/>
        <w:jc w:val="center"/>
        <w:rPr>
          <w:b/>
        </w:rPr>
      </w:pPr>
    </w:p>
    <w:p w:rsidR="001861CA" w:rsidRDefault="001861CA" w:rsidP="001F5A23">
      <w:pPr>
        <w:ind w:left="-720"/>
        <w:jc w:val="center"/>
        <w:rPr>
          <w:b/>
        </w:rPr>
      </w:pPr>
    </w:p>
    <w:p w:rsidR="00ED073D" w:rsidRPr="001F5A23" w:rsidRDefault="00ED073D" w:rsidP="001F5A23">
      <w:pPr>
        <w:ind w:left="-720"/>
        <w:jc w:val="center"/>
      </w:pPr>
      <w:r w:rsidRPr="001F5A23">
        <w:rPr>
          <w:b/>
        </w:rPr>
        <w:t>Календарно-тематическое планирование</w:t>
      </w:r>
    </w:p>
    <w:p w:rsidR="00ED073D" w:rsidRPr="001326F6" w:rsidRDefault="00ED073D" w:rsidP="00ED073D">
      <w:pPr>
        <w:ind w:left="-720"/>
        <w:jc w:val="both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60"/>
        <w:gridCol w:w="7560"/>
        <w:gridCol w:w="5400"/>
        <w:gridCol w:w="1200"/>
      </w:tblGrid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F5A23" w:rsidRDefault="001326F6" w:rsidP="00152F89">
            <w:pPr>
              <w:jc w:val="center"/>
              <w:rPr>
                <w:b/>
              </w:rPr>
            </w:pPr>
            <w:r w:rsidRPr="001F5A23">
              <w:rPr>
                <w:b/>
              </w:rPr>
              <w:t xml:space="preserve">№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F5A23" w:rsidRDefault="001326F6">
            <w:pPr>
              <w:jc w:val="center"/>
              <w:rPr>
                <w:b/>
              </w:rPr>
            </w:pPr>
            <w:r w:rsidRPr="001F5A23">
              <w:rPr>
                <w:b/>
              </w:rPr>
              <w:t>Кол-во часов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F5A23" w:rsidRDefault="001326F6">
            <w:pPr>
              <w:jc w:val="center"/>
              <w:rPr>
                <w:b/>
              </w:rPr>
            </w:pPr>
            <w:r w:rsidRPr="001F5A23">
              <w:rPr>
                <w:b/>
              </w:rPr>
              <w:t>Тема занятия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F5A23" w:rsidRDefault="001326F6">
            <w:pPr>
              <w:ind w:left="-38" w:firstLine="180"/>
              <w:jc w:val="center"/>
              <w:rPr>
                <w:b/>
              </w:rPr>
            </w:pPr>
            <w:r w:rsidRPr="001F5A23">
              <w:rPr>
                <w:b/>
              </w:rPr>
              <w:t>Виды деятельности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F5A23" w:rsidRDefault="001326F6">
            <w:pPr>
              <w:ind w:left="-38" w:firstLine="180"/>
              <w:jc w:val="center"/>
              <w:rPr>
                <w:b/>
              </w:rPr>
            </w:pPr>
            <w:r w:rsidRPr="001F5A23">
              <w:rPr>
                <w:b/>
              </w:rPr>
              <w:t xml:space="preserve">Дата </w:t>
            </w: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 w:rsidP="001326F6">
            <w:pPr>
              <w:jc w:val="both"/>
            </w:pPr>
            <w:r w:rsidRPr="001326F6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Введение. Знакомство </w:t>
            </w:r>
            <w:proofErr w:type="gramStart"/>
            <w:r w:rsidRPr="001326F6">
              <w:t>с</w:t>
            </w:r>
            <w:proofErr w:type="gramEnd"/>
            <w:r w:rsidRPr="001326F6">
              <w:t xml:space="preserve"> структурой ЕГЭ по литературе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Древнерусская литература и фольклор как источник художественных принципов русской литературы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6" w:rsidRPr="001326F6" w:rsidRDefault="001326F6" w:rsidP="00152F89">
            <w:pPr>
              <w:jc w:val="both"/>
            </w:pPr>
            <w:r w:rsidRPr="001326F6">
              <w:t>Работа с текстами. Словарями, статьями Д.С. Лихачёва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Литература русского Просвещения 18 века. М.В. Ломоносов, Г.Р. Державин, Д.И. Фонвизин (принципы классической комедии). Н.М. Карамзин, А.Н. Радищев (особенности русского сентиментализма)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Сравнительный анализ стихов под названием «Памятник». Работа с текстами. Повторение теоретических понятий по литературе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Жанровое разнообразие литературы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Литература первой половины 19 века. Творчество В.А. Жуковского – начало романтизма. Жанры элегии и баллады.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художественных форм, повторение литературоведческих понятий.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лирических произведений В.А.Жуковского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6" w:rsidRPr="001326F6" w:rsidRDefault="001326F6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/>
        </w:tc>
      </w:tr>
      <w:tr w:rsidR="001326F6" w:rsidRPr="001326F6" w:rsidTr="001861CA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Теория литературы</w:t>
            </w:r>
            <w:proofErr w:type="gramStart"/>
            <w:r w:rsidRPr="001326F6">
              <w:t>.(</w:t>
            </w:r>
            <w:proofErr w:type="gramEnd"/>
            <w:r w:rsidRPr="001326F6">
              <w:t>пейзаж, портрет…)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Русские критики и развитие русской критической литературы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8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«Горе от ума» А.С. </w:t>
            </w:r>
            <w:proofErr w:type="spellStart"/>
            <w:r w:rsidRPr="001326F6">
              <w:t>Грибоедова</w:t>
            </w:r>
            <w:proofErr w:type="spellEnd"/>
            <w:r w:rsidRPr="001326F6">
              <w:t xml:space="preserve"> – социально-политическая комедия. Драматургическое новаторство автора: обилие персонажей, </w:t>
            </w:r>
            <w:proofErr w:type="spellStart"/>
            <w:r w:rsidRPr="001326F6">
              <w:t>двуединство</w:t>
            </w:r>
            <w:proofErr w:type="spellEnd"/>
            <w:r w:rsidRPr="001326F6">
              <w:t xml:space="preserve"> конфликта и образы главных героев, расширение художественного времени и пространства. Язык и стиль комедии.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 и литературно-критическими статьями, составление тезисных планов.</w:t>
            </w:r>
          </w:p>
          <w:p w:rsidR="001326F6" w:rsidRPr="001326F6" w:rsidRDefault="001326F6">
            <w:pPr>
              <w:jc w:val="both"/>
            </w:pPr>
            <w:r w:rsidRPr="001326F6">
              <w:t>Аналитическая беседа, выполнение тестовых заданий по комедии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Характеристика персонажа</w:t>
            </w:r>
            <w:proofErr w:type="gramStart"/>
            <w:r w:rsidRPr="001326F6">
              <w:t>.(</w:t>
            </w:r>
            <w:proofErr w:type="gramEnd"/>
            <w:r w:rsidRPr="001326F6">
              <w:t xml:space="preserve">на примере одного из героев комедии </w:t>
            </w:r>
            <w:proofErr w:type="spellStart"/>
            <w:r w:rsidRPr="001326F6">
              <w:t>Грибоедова</w:t>
            </w:r>
            <w:proofErr w:type="spellEnd"/>
            <w:r w:rsidRPr="001326F6"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Письменная работа в форме ЕГЭ по творчеству </w:t>
            </w:r>
            <w:proofErr w:type="spellStart"/>
            <w:r w:rsidRPr="001326F6">
              <w:t>Грибоедова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2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Теория литературы. Изобразительно-выразительные средства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5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Сквозные темы лирики А.С. Пушкина: гражданская лирика; тема любви и дружбы; пейзажная лирика; тема поэта и поэзии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текстами и словарём литературоведческих терминов, анализ изобразительно-выразительных средств языка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6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</w:t>
            </w:r>
            <w:r w:rsidR="001F5A23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А.С. Пушкин. Понятие исторического романа. Жанровые особенности первого русского романа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Работа с текстом, литературно </w:t>
            </w:r>
            <w:proofErr w:type="gramStart"/>
            <w:r w:rsidRPr="001326F6">
              <w:t>-к</w:t>
            </w:r>
            <w:proofErr w:type="gramEnd"/>
            <w:r w:rsidRPr="001326F6">
              <w:t>ритическими статьями и «Словарём языка А.С. Пушкина»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7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</w:t>
            </w:r>
            <w:r w:rsidR="001F5A23"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Русская история в прозе А.С. Пушкина. Образ «маленького человека». Зарождение реализма как стиля.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 «Истории Пугачёвского бунта» и историческими документами, сопоставление реальных фактов и их изображения в художественном произведении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1</w:t>
            </w:r>
            <w:r w:rsidR="001F5A23"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Контрольная работа в форме ЕГЭ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6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lastRenderedPageBreak/>
              <w:t>1</w:t>
            </w:r>
            <w:r w:rsidR="001F5A23"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Образ «лишнего человека» в творчестве М.Ю. Лермонтова как  традиция в русской литературе 19 века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художественного текста, работа с литературно-критическими статьями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6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 xml:space="preserve">Понятие поэтической преемственности в творчестве </w:t>
            </w:r>
            <w:proofErr w:type="gramStart"/>
            <w:r w:rsidRPr="001326F6">
              <w:t>м</w:t>
            </w:r>
            <w:proofErr w:type="gramEnd"/>
            <w:r w:rsidRPr="001326F6">
              <w:t>.Ю. Лермонтова. Традиции романтизма в лирике поэта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поэтических форм, устные и письменные высказывания по проблемным вопросам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«Смех сквозь слёзы» в сатире Н.В. Гоголя. Сквозные мотивы русской прозы: мотив дороги. Понятие лирического отступления как традиционного средства художественной выразительности в русском романе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 \, словарём литературоведческих терминов, составление конспекта по теме, сопоставительный анализ образов героев различных произведений писателя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Письменная работа по творчеству Н.В.Гоголя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5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Литература второй половины 19 века. Образ «лишнего человека» - сквозной образ русской литературы в романах И.А. Гончарова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Сопоставительный анализ, сравнение, формулирование выводов, наблюдение над языковыми средствами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Мир и личность в драмах А.Н. Островского. Новый тип героя в русской литературе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текстом, анализ драматических произведений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Выполнение заданий в форме ЕГЭ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«Герой времени» в романах И.С. Тургенева. Автор и его герои. Художественный приём «психологической пары»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Сопоставительный анализ. Эвристическая беседа. Анализ типологически сходных эпизодов в различных произведениях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Ф.И. Тютчев и А.А. Фет. Традиции и новаторство в поэзии. Философская лирика.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поэтической формы, работа с литературно-критическими статьями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Традиции  и новаторство гражданской лирики в русской поэзии. Образ народа в творчестве А.Н. Некрасова</w:t>
            </w:r>
          </w:p>
          <w:p w:rsidR="001326F6" w:rsidRPr="001326F6" w:rsidRDefault="001326F6">
            <w:pPr>
              <w:jc w:val="both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Сопоставительный анализ стихов А.С. Пушкина, М.Ю. Лермонтова, А.Н. Некрасова. Аналитическая деятельность, поиск средств художественной выразительности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>
              <w:t>2</w:t>
            </w:r>
            <w:r w:rsidR="001F5A23"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  <w:p w:rsidR="001326F6" w:rsidRPr="001326F6" w:rsidRDefault="001326F6">
            <w:pPr>
              <w:jc w:val="both"/>
            </w:pPr>
            <w:r w:rsidRPr="001326F6">
              <w:t>Теория литературы. Ирония, сатира, сарказм…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М.Е. Салтыков-Щедрин. Понятие сатиры как творческого принципа в литературе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Сопоставительный анализ сатирических произведений Д.И. Фонвизина и М.Е. Салтыкова - Щедрина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Ф.М. Достоевский. Понятие психологизма в русской литературе. Диалог и монолог как средство художественной выразительности прозы. Деталь как символ, деталь как лейтмотив.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Анализ прозаической формы. Составление развёрнутых планов, устные и письменные высказывания по заданной проблеме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Зачетное занятие в форме ЕГЭ по творчеству Ф.М.Достоевского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Л.Н. толстой, понятие «диалектика души», психологический портрет. Традиции исторического романа. Жанр романа-эпопеи система образов. Духовные искания центральных героев романа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Работа с текстом. Составление схематических систем образов и сложных линий</w:t>
            </w:r>
          </w:p>
          <w:p w:rsidR="001326F6" w:rsidRPr="001326F6" w:rsidRDefault="001326F6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lastRenderedPageBreak/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А.П. Чехов. Рассказы. Рассказ как жанр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  <w:p w:rsidR="001326F6" w:rsidRPr="001326F6" w:rsidRDefault="001326F6">
            <w:pPr>
              <w:jc w:val="both"/>
            </w:pPr>
            <w:r w:rsidRPr="001326F6">
              <w:t>Работа с текстом, наблюдение за языком писателя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  <w:r w:rsidRPr="001326F6">
              <w:t>А.П. Чехов – драматург. Новаторство в русской драматургии. Ремарка как средство художественной выразительности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Работа с текстом, анализ драматического произведения, сопоставительный анализ произведений разных авторов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  <w:tr w:rsidR="001326F6" w:rsidRPr="001326F6" w:rsidTr="00186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F5A23">
            <w:pPr>
              <w:jc w:val="both"/>
            </w:pPr>
            <w: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861CA">
            <w:pPr>
              <w:jc w:val="both"/>
            </w:pP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Итоговое занятие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6" w:rsidRPr="001326F6" w:rsidRDefault="001326F6">
            <w:pPr>
              <w:jc w:val="both"/>
            </w:pPr>
            <w:r w:rsidRPr="001326F6">
              <w:t>Выполнение тестовых заданий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6" w:rsidRPr="001326F6" w:rsidRDefault="001326F6">
            <w:pPr>
              <w:jc w:val="both"/>
            </w:pPr>
          </w:p>
        </w:tc>
      </w:tr>
    </w:tbl>
    <w:p w:rsidR="00ED073D" w:rsidRPr="00D12173" w:rsidRDefault="00ED073D" w:rsidP="00ED073D">
      <w:pPr>
        <w:ind w:left="-720"/>
        <w:jc w:val="both"/>
        <w:rPr>
          <w:sz w:val="20"/>
          <w:szCs w:val="20"/>
        </w:rPr>
      </w:pPr>
    </w:p>
    <w:p w:rsidR="00ED073D" w:rsidRPr="00D12173" w:rsidRDefault="00ED073D" w:rsidP="00ED073D">
      <w:pPr>
        <w:ind w:left="-720"/>
        <w:jc w:val="center"/>
        <w:rPr>
          <w:sz w:val="20"/>
          <w:szCs w:val="20"/>
        </w:rPr>
      </w:pPr>
    </w:p>
    <w:p w:rsidR="00ED073D" w:rsidRPr="00D12173" w:rsidRDefault="00ED073D" w:rsidP="00ED073D">
      <w:pPr>
        <w:jc w:val="center"/>
        <w:rPr>
          <w:sz w:val="20"/>
          <w:szCs w:val="20"/>
        </w:rPr>
      </w:pPr>
    </w:p>
    <w:p w:rsidR="00ED073D" w:rsidRDefault="00ED073D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Default="001F5A23" w:rsidP="00ED073D">
      <w:pPr>
        <w:jc w:val="both"/>
        <w:rPr>
          <w:sz w:val="20"/>
          <w:szCs w:val="20"/>
        </w:rPr>
      </w:pPr>
    </w:p>
    <w:p w:rsidR="001F5A23" w:rsidRPr="001F5A23" w:rsidRDefault="001F5A23" w:rsidP="00ED073D">
      <w:pPr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1861CA" w:rsidRDefault="001861CA" w:rsidP="00ED073D">
      <w:pPr>
        <w:ind w:left="-720"/>
        <w:jc w:val="both"/>
      </w:pPr>
    </w:p>
    <w:p w:rsidR="00ED073D" w:rsidRPr="001861CA" w:rsidRDefault="00ED073D" w:rsidP="001861CA">
      <w:pPr>
        <w:ind w:left="-720"/>
        <w:jc w:val="both"/>
        <w:rPr>
          <w:b/>
        </w:rPr>
      </w:pPr>
      <w:r w:rsidRPr="001861CA">
        <w:rPr>
          <w:b/>
        </w:rPr>
        <w:t>Литература для учителя</w:t>
      </w:r>
    </w:p>
    <w:p w:rsidR="00ED073D" w:rsidRPr="001F5A23" w:rsidRDefault="00ED073D" w:rsidP="00ED073D">
      <w:pPr>
        <w:ind w:left="-720"/>
        <w:jc w:val="both"/>
      </w:pPr>
      <w:r w:rsidRPr="001F5A23">
        <w:t>Акимов В. На ветрах времени. Л., 1991.</w:t>
      </w:r>
    </w:p>
    <w:p w:rsidR="00ED073D" w:rsidRPr="001F5A23" w:rsidRDefault="00ED073D" w:rsidP="00ED073D">
      <w:pPr>
        <w:ind w:left="-720"/>
        <w:jc w:val="both"/>
      </w:pPr>
      <w:r w:rsidRPr="001F5A23">
        <w:t xml:space="preserve">История русской литературы 19 века. Вторая половина/ под ред. Н.Н. </w:t>
      </w:r>
      <w:proofErr w:type="spellStart"/>
      <w:r w:rsidRPr="001F5A23">
        <w:t>Скатова</w:t>
      </w:r>
      <w:proofErr w:type="spellEnd"/>
      <w:r w:rsidRPr="001F5A23">
        <w:t>. М., 1987.</w:t>
      </w:r>
    </w:p>
    <w:p w:rsidR="00ED073D" w:rsidRPr="001F5A23" w:rsidRDefault="00ED073D" w:rsidP="00ED073D">
      <w:pPr>
        <w:ind w:left="-720"/>
        <w:jc w:val="both"/>
      </w:pPr>
      <w:proofErr w:type="spellStart"/>
      <w:r w:rsidRPr="001F5A23">
        <w:t>КИМы</w:t>
      </w:r>
      <w:proofErr w:type="spellEnd"/>
      <w:r w:rsidRPr="001F5A23">
        <w:t xml:space="preserve"> по литературе.</w:t>
      </w:r>
    </w:p>
    <w:p w:rsidR="00ED073D" w:rsidRPr="001F5A23" w:rsidRDefault="00ED073D" w:rsidP="00ED073D">
      <w:pPr>
        <w:ind w:left="-720"/>
        <w:jc w:val="both"/>
      </w:pPr>
      <w:r w:rsidRPr="001F5A23">
        <w:t>Кузнецов Ф. Беседы о литературе. М., 1977.</w:t>
      </w:r>
    </w:p>
    <w:p w:rsidR="00ED073D" w:rsidRPr="001F5A23" w:rsidRDefault="00ED073D" w:rsidP="00ED073D">
      <w:pPr>
        <w:ind w:left="-720"/>
        <w:jc w:val="both"/>
      </w:pPr>
      <w:r w:rsidRPr="001F5A23">
        <w:t>Кулешов Ф. лекции по истории русской литературы конца 19 – начала 20 в. Минск, 1977.</w:t>
      </w:r>
    </w:p>
    <w:p w:rsidR="00ED073D" w:rsidRPr="001F5A23" w:rsidRDefault="00ED073D" w:rsidP="00ED073D">
      <w:pPr>
        <w:ind w:left="-720"/>
        <w:jc w:val="both"/>
      </w:pPr>
      <w:r w:rsidRPr="001F5A23">
        <w:t>Литературно-критические статьи В.Г. Белинского, Д.И. Писарева, Н.Н. Страхова, Н. Добролюбова, А.В. Дружинина, И.А. Гончарова, Ю.М. Лотмана, М. М Бахтина</w:t>
      </w:r>
    </w:p>
    <w:p w:rsidR="00ED073D" w:rsidRPr="001F5A23" w:rsidRDefault="00ED073D" w:rsidP="00ED073D">
      <w:pPr>
        <w:ind w:left="-720"/>
        <w:jc w:val="both"/>
      </w:pPr>
      <w:r w:rsidRPr="001F5A23">
        <w:t>В.Жуковский</w:t>
      </w:r>
      <w:proofErr w:type="gramStart"/>
      <w:r w:rsidRPr="001F5A23">
        <w:t xml:space="preserve"> .</w:t>
      </w:r>
      <w:proofErr w:type="gramEnd"/>
      <w:r w:rsidRPr="001F5A23">
        <w:t xml:space="preserve"> Стихотворения и поэмы</w:t>
      </w:r>
    </w:p>
    <w:p w:rsidR="00ED073D" w:rsidRPr="001F5A23" w:rsidRDefault="00ED073D" w:rsidP="00ED073D">
      <w:pPr>
        <w:ind w:left="-720"/>
        <w:jc w:val="both"/>
      </w:pPr>
      <w:r w:rsidRPr="001F5A23">
        <w:t>А. С.Грибоедов «Горе от ума»</w:t>
      </w:r>
    </w:p>
    <w:p w:rsidR="00ED073D" w:rsidRPr="001F5A23" w:rsidRDefault="00ED073D" w:rsidP="00ED073D">
      <w:pPr>
        <w:ind w:left="-720"/>
        <w:jc w:val="both"/>
      </w:pPr>
      <w:r w:rsidRPr="001F5A23">
        <w:t>А.С.Пушкин «Капитанская дочка», «Евгений Онегин»,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Н.В.Гоголь «Мертвые души», «Вечера на хуторе близ Диканьки», «Миргород», рассказы</w:t>
      </w:r>
    </w:p>
    <w:p w:rsidR="00ED073D" w:rsidRPr="001F5A23" w:rsidRDefault="00ED073D" w:rsidP="00ED073D">
      <w:pPr>
        <w:ind w:left="-720"/>
        <w:jc w:val="both"/>
      </w:pPr>
      <w:r w:rsidRPr="001F5A23">
        <w:t>Н.Островский Драмы</w:t>
      </w:r>
    </w:p>
    <w:p w:rsidR="00ED073D" w:rsidRPr="001F5A23" w:rsidRDefault="00ED073D" w:rsidP="00ED073D">
      <w:pPr>
        <w:ind w:left="-720"/>
        <w:jc w:val="both"/>
      </w:pPr>
      <w:r w:rsidRPr="001F5A23">
        <w:t>И.С.Тургенев «Отцы и дети»</w:t>
      </w:r>
    </w:p>
    <w:p w:rsidR="00ED073D" w:rsidRPr="001F5A23" w:rsidRDefault="00ED073D" w:rsidP="00ED073D">
      <w:pPr>
        <w:ind w:left="-720"/>
        <w:jc w:val="both"/>
      </w:pPr>
      <w:r w:rsidRPr="001F5A23">
        <w:t>Ф.И.Тютчев.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А.А.Фет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Ф.М.Достоевский «Преступление и наказание», рассказы</w:t>
      </w:r>
    </w:p>
    <w:p w:rsidR="00ED073D" w:rsidRPr="001F5A23" w:rsidRDefault="00ED073D" w:rsidP="00ED073D">
      <w:pPr>
        <w:ind w:left="-720"/>
        <w:jc w:val="both"/>
      </w:pPr>
      <w:r w:rsidRPr="001F5A23">
        <w:t>Л.Н.Толстой «Война и мир»</w:t>
      </w:r>
    </w:p>
    <w:p w:rsidR="00ED073D" w:rsidRPr="001F5A23" w:rsidRDefault="00ED073D" w:rsidP="00ED073D">
      <w:pPr>
        <w:ind w:left="-720"/>
        <w:jc w:val="both"/>
      </w:pPr>
      <w:r w:rsidRPr="001F5A23">
        <w:t xml:space="preserve">М.Е.Салтыков </w:t>
      </w:r>
      <w:proofErr w:type="gramStart"/>
      <w:r w:rsidRPr="001F5A23">
        <w:t>–Щ</w:t>
      </w:r>
      <w:proofErr w:type="gramEnd"/>
      <w:r w:rsidRPr="001F5A23">
        <w:t>едрин. Сказки, «История одного города»</w:t>
      </w:r>
    </w:p>
    <w:p w:rsidR="00ED073D" w:rsidRPr="001F5A23" w:rsidRDefault="00ED073D" w:rsidP="00ED073D">
      <w:pPr>
        <w:ind w:left="-720"/>
        <w:jc w:val="both"/>
      </w:pPr>
      <w:r w:rsidRPr="001F5A23">
        <w:t>А.П.Чехов. Рассказы, драмы</w:t>
      </w:r>
    </w:p>
    <w:p w:rsidR="00ED073D" w:rsidRPr="001F5A23" w:rsidRDefault="00ED073D" w:rsidP="00ED073D">
      <w:pPr>
        <w:ind w:left="-720"/>
        <w:jc w:val="both"/>
      </w:pPr>
    </w:p>
    <w:p w:rsidR="00ED073D" w:rsidRPr="001861CA" w:rsidRDefault="00ED073D" w:rsidP="001861CA">
      <w:pPr>
        <w:ind w:left="-720"/>
        <w:jc w:val="both"/>
        <w:rPr>
          <w:b/>
        </w:rPr>
      </w:pPr>
      <w:r w:rsidRPr="001861CA">
        <w:rPr>
          <w:b/>
        </w:rPr>
        <w:t>Литература для учащихся</w:t>
      </w:r>
    </w:p>
    <w:p w:rsidR="00ED073D" w:rsidRPr="001F5A23" w:rsidRDefault="00ED073D" w:rsidP="00ED073D">
      <w:pPr>
        <w:ind w:left="-720"/>
        <w:jc w:val="both"/>
      </w:pPr>
      <w:r w:rsidRPr="001F5A23">
        <w:t>Литературно-критические статьи В.Г. Белинского, Д.И. Писарева, Н.Н. Страхова, Н. Добролюбова, А.В. Дружинина, И.А. Гончарова, Ю.М. Лотмана, М. М Бахтина</w:t>
      </w:r>
    </w:p>
    <w:p w:rsidR="00ED073D" w:rsidRPr="001F5A23" w:rsidRDefault="00ED073D" w:rsidP="00ED073D">
      <w:pPr>
        <w:ind w:left="-720"/>
        <w:jc w:val="both"/>
      </w:pPr>
      <w:r w:rsidRPr="001F5A23">
        <w:t>В.Жуковский</w:t>
      </w:r>
      <w:proofErr w:type="gramStart"/>
      <w:r w:rsidRPr="001F5A23">
        <w:t xml:space="preserve"> .</w:t>
      </w:r>
      <w:proofErr w:type="gramEnd"/>
      <w:r w:rsidRPr="001F5A23">
        <w:t xml:space="preserve"> Стихотворения и поэмы</w:t>
      </w:r>
    </w:p>
    <w:p w:rsidR="00ED073D" w:rsidRPr="001F5A23" w:rsidRDefault="00ED073D" w:rsidP="00ED073D">
      <w:pPr>
        <w:ind w:left="-720"/>
        <w:jc w:val="both"/>
      </w:pPr>
      <w:r w:rsidRPr="001F5A23">
        <w:t>А. С.Грибоедов «Горе от ума»</w:t>
      </w:r>
    </w:p>
    <w:p w:rsidR="00ED073D" w:rsidRPr="001F5A23" w:rsidRDefault="00ED073D" w:rsidP="00ED073D">
      <w:pPr>
        <w:ind w:left="-720"/>
        <w:jc w:val="both"/>
      </w:pPr>
      <w:r w:rsidRPr="001F5A23">
        <w:t>А.С.Пушкин «Капитанская дочка», «Евгений Онегин»,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Н.В.Гоголь «Мертвые души», «Вечера на хуторе близ Диканьки», «Миргород», рассказы</w:t>
      </w:r>
    </w:p>
    <w:p w:rsidR="00ED073D" w:rsidRPr="001F5A23" w:rsidRDefault="00ED073D" w:rsidP="00ED073D">
      <w:pPr>
        <w:ind w:left="-720"/>
        <w:jc w:val="both"/>
      </w:pPr>
      <w:r w:rsidRPr="001F5A23">
        <w:t>Н.Островский Драмы</w:t>
      </w:r>
    </w:p>
    <w:p w:rsidR="00ED073D" w:rsidRPr="001F5A23" w:rsidRDefault="00ED073D" w:rsidP="00ED073D">
      <w:pPr>
        <w:ind w:left="-720"/>
        <w:jc w:val="both"/>
      </w:pPr>
      <w:r w:rsidRPr="001F5A23">
        <w:t>И.С.Тургенев «Отцы и дети»</w:t>
      </w:r>
    </w:p>
    <w:p w:rsidR="00ED073D" w:rsidRPr="001F5A23" w:rsidRDefault="00ED073D" w:rsidP="00ED073D">
      <w:pPr>
        <w:ind w:left="-720"/>
        <w:jc w:val="both"/>
      </w:pPr>
      <w:r w:rsidRPr="001F5A23">
        <w:t>Ф.И.Тютчев.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А.А.Фет Стихотворения</w:t>
      </w:r>
    </w:p>
    <w:p w:rsidR="00ED073D" w:rsidRPr="001F5A23" w:rsidRDefault="00ED073D" w:rsidP="00ED073D">
      <w:pPr>
        <w:ind w:left="-720"/>
        <w:jc w:val="both"/>
      </w:pPr>
      <w:r w:rsidRPr="001F5A23">
        <w:t>Ф.М.Достоевский «Преступление и наказание», рассказы</w:t>
      </w:r>
    </w:p>
    <w:p w:rsidR="00ED073D" w:rsidRPr="001F5A23" w:rsidRDefault="00ED073D" w:rsidP="00ED073D">
      <w:pPr>
        <w:ind w:left="-720"/>
        <w:jc w:val="both"/>
      </w:pPr>
      <w:r w:rsidRPr="001F5A23">
        <w:t>Л.Н.Толстой «Война и мир»</w:t>
      </w:r>
    </w:p>
    <w:p w:rsidR="00ED073D" w:rsidRPr="001F5A23" w:rsidRDefault="00ED073D" w:rsidP="00ED073D">
      <w:pPr>
        <w:ind w:left="-720"/>
        <w:jc w:val="both"/>
      </w:pPr>
      <w:r w:rsidRPr="001F5A23">
        <w:t xml:space="preserve">М.Е.Салтыков </w:t>
      </w:r>
      <w:proofErr w:type="gramStart"/>
      <w:r w:rsidRPr="001F5A23">
        <w:t>–Щ</w:t>
      </w:r>
      <w:proofErr w:type="gramEnd"/>
      <w:r w:rsidRPr="001F5A23">
        <w:t>едрин. Сказки, «История одного города»</w:t>
      </w:r>
    </w:p>
    <w:p w:rsidR="00ED073D" w:rsidRPr="001F5A23" w:rsidRDefault="00ED073D" w:rsidP="00ED073D">
      <w:pPr>
        <w:ind w:left="-720"/>
        <w:jc w:val="both"/>
      </w:pPr>
      <w:r w:rsidRPr="001F5A23">
        <w:t>А.П.Чехов. Рассказы, драмы</w:t>
      </w:r>
    </w:p>
    <w:p w:rsidR="00ED073D" w:rsidRPr="001F5A23" w:rsidRDefault="00ED073D" w:rsidP="00ED073D">
      <w:pPr>
        <w:ind w:left="-720"/>
        <w:jc w:val="both"/>
      </w:pPr>
      <w:proofErr w:type="spellStart"/>
      <w:r w:rsidRPr="001F5A23">
        <w:t>КИМы</w:t>
      </w:r>
      <w:proofErr w:type="spellEnd"/>
      <w:r w:rsidRPr="001F5A23">
        <w:t xml:space="preserve"> по литературе</w:t>
      </w:r>
    </w:p>
    <w:sectPr w:rsidR="00ED073D" w:rsidRPr="001F5A23" w:rsidSect="001861CA">
      <w:pgSz w:w="16838" w:h="11906" w:orient="landscape"/>
      <w:pgMar w:top="539" w:right="63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0C13"/>
    <w:multiLevelType w:val="hybridMultilevel"/>
    <w:tmpl w:val="ECE493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073D"/>
    <w:rsid w:val="001326F6"/>
    <w:rsid w:val="00141FC6"/>
    <w:rsid w:val="00152F89"/>
    <w:rsid w:val="001861CA"/>
    <w:rsid w:val="001F5A23"/>
    <w:rsid w:val="002215D7"/>
    <w:rsid w:val="002C3ABA"/>
    <w:rsid w:val="002D5A5B"/>
    <w:rsid w:val="006270E6"/>
    <w:rsid w:val="00706078"/>
    <w:rsid w:val="00707FCC"/>
    <w:rsid w:val="008C7671"/>
    <w:rsid w:val="009F4ABE"/>
    <w:rsid w:val="00AA7C74"/>
    <w:rsid w:val="00C44922"/>
    <w:rsid w:val="00D12173"/>
    <w:rsid w:val="00D14367"/>
    <w:rsid w:val="00ED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2018-09-28T05:00:00Z</cp:lastPrinted>
  <dcterms:created xsi:type="dcterms:W3CDTF">2015-09-16T16:35:00Z</dcterms:created>
  <dcterms:modified xsi:type="dcterms:W3CDTF">2018-09-28T05:05:00Z</dcterms:modified>
</cp:coreProperties>
</file>