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83" w:rsidRPr="00B8708B" w:rsidRDefault="00102E83" w:rsidP="00102E8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87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102E83" w:rsidRDefault="00102E83" w:rsidP="0010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0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1180" cy="1030829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48" cy="103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83" w:rsidRPr="00B8708B" w:rsidRDefault="00102E83" w:rsidP="0010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E83" w:rsidRPr="00B8708B" w:rsidRDefault="00102E83" w:rsidP="00102E83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«БУЙНАКСКИЙ РАЙОН»</w:t>
      </w:r>
    </w:p>
    <w:p w:rsidR="00102E83" w:rsidRDefault="00102E83" w:rsidP="00102E83">
      <w:pPr>
        <w:pStyle w:val="1"/>
        <w:jc w:val="center"/>
        <w:rPr>
          <w:b/>
          <w:sz w:val="24"/>
        </w:rPr>
      </w:pPr>
      <w:r w:rsidRPr="00B8708B">
        <w:rPr>
          <w:b/>
          <w:sz w:val="24"/>
        </w:rPr>
        <w:t>МКУ «УПРАВЛЕНИЕ ОБРАЗОВАНИЯ БУЙНАКСКОГО РАЙОНА»</w:t>
      </w:r>
    </w:p>
    <w:p w:rsidR="00102E83" w:rsidRDefault="00102E83" w:rsidP="00102E83">
      <w:pPr>
        <w:rPr>
          <w:lang w:eastAsia="ru-RU"/>
        </w:rPr>
      </w:pPr>
    </w:p>
    <w:p w:rsidR="00102E83" w:rsidRDefault="00102E83" w:rsidP="00102E83">
      <w:pPr>
        <w:rPr>
          <w:lang w:eastAsia="ru-RU"/>
        </w:rPr>
      </w:pPr>
    </w:p>
    <w:p w:rsidR="00102E83" w:rsidRDefault="00102E83" w:rsidP="00102E83">
      <w:pPr>
        <w:rPr>
          <w:lang w:eastAsia="ru-RU"/>
        </w:rPr>
      </w:pPr>
    </w:p>
    <w:p w:rsidR="00102E83" w:rsidRDefault="00102E83" w:rsidP="00102E83">
      <w:pPr>
        <w:rPr>
          <w:lang w:eastAsia="ru-RU"/>
        </w:rPr>
      </w:pPr>
    </w:p>
    <w:p w:rsidR="00EF435E" w:rsidRDefault="00EF435E" w:rsidP="00102E83">
      <w:pPr>
        <w:rPr>
          <w:lang w:eastAsia="ru-RU"/>
        </w:rPr>
      </w:pPr>
    </w:p>
    <w:p w:rsidR="00EF435E" w:rsidRPr="00102E83" w:rsidRDefault="00EF435E" w:rsidP="00102E83">
      <w:pPr>
        <w:rPr>
          <w:lang w:eastAsia="ru-RU"/>
        </w:rPr>
      </w:pPr>
    </w:p>
    <w:p w:rsidR="00102E83" w:rsidRDefault="00102E83" w:rsidP="00102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E83" w:rsidRDefault="00102E83" w:rsidP="00E37AB3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102E83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Муниципальная целевая программа «ТРУД» для реализации в общеобразовательных учреждениях Буйнакского района </w:t>
      </w:r>
    </w:p>
    <w:p w:rsidR="00B607AF" w:rsidRPr="00102E83" w:rsidRDefault="00102E83" w:rsidP="00E37AB3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102E83">
        <w:rPr>
          <w:rFonts w:ascii="Times New Roman" w:hAnsi="Times New Roman" w:cs="Times New Roman"/>
          <w:b/>
          <w:color w:val="C00000"/>
          <w:sz w:val="48"/>
          <w:szCs w:val="48"/>
        </w:rPr>
        <w:t>на 2016-2020 г.г.</w:t>
      </w:r>
    </w:p>
    <w:p w:rsidR="00102E83" w:rsidRPr="00102E83" w:rsidRDefault="00102E83" w:rsidP="00E37AB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02E83" w:rsidRPr="00102E83" w:rsidRDefault="00102E83" w:rsidP="00E37AB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02E83" w:rsidRDefault="00102E83" w:rsidP="00E37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E83" w:rsidRDefault="00102E83" w:rsidP="00E37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E83" w:rsidRDefault="00102E83" w:rsidP="00E37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E83" w:rsidRDefault="00102E83" w:rsidP="00E37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E83" w:rsidRDefault="00102E83" w:rsidP="00E37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E83" w:rsidRPr="00102E83" w:rsidRDefault="00102E83" w:rsidP="00E37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277" w:rsidRPr="00EF435E" w:rsidRDefault="00761B63" w:rsidP="00761B63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lastRenderedPageBreak/>
        <w:t>Основные составляющие программы</w:t>
      </w:r>
      <w:r w:rsidR="00E37AB3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</w:t>
      </w: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«Труд»</w:t>
      </w:r>
    </w:p>
    <w:p w:rsidR="0080439E" w:rsidRPr="00EF435E" w:rsidRDefault="0080439E" w:rsidP="00E37AB3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1. Нормативно-правовая  база  </w:t>
      </w:r>
    </w:p>
    <w:p w:rsidR="00761B63" w:rsidRPr="00EF435E" w:rsidRDefault="00761B63" w:rsidP="00E37AB3">
      <w:pPr>
        <w:pStyle w:val="a3"/>
        <w:rPr>
          <w:rFonts w:ascii="Times New Roman" w:eastAsia="Times New Roman" w:hAnsi="Times New Roman" w:cs="Times New Roman"/>
          <w:bCs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2.</w:t>
      </w:r>
      <w:r w:rsidRPr="00EF435E">
        <w:rPr>
          <w:rFonts w:ascii="Times New Roman" w:eastAsia="Times New Roman" w:hAnsi="Times New Roman" w:cs="Times New Roman"/>
          <w:bCs/>
          <w:color w:val="403152" w:themeColor="accent4" w:themeShade="80"/>
          <w:sz w:val="24"/>
          <w:szCs w:val="24"/>
          <w:lang w:eastAsia="ru-RU"/>
        </w:rPr>
        <w:t xml:space="preserve"> Анализ общих положений, отражающих состояние </w:t>
      </w:r>
      <w:r w:rsidRPr="00EF435E">
        <w:rPr>
          <w:rFonts w:ascii="Times New Roman" w:eastAsia="Times New Roman" w:hAnsi="Times New Roman" w:cs="Times New Roman"/>
          <w:bCs/>
          <w:color w:val="403152" w:themeColor="accent4" w:themeShade="80"/>
          <w:sz w:val="24"/>
          <w:szCs w:val="24"/>
          <w:lang w:eastAsia="ru-RU"/>
        </w:rPr>
        <w:br/>
        <w:t>трудового воспитания в сельских образовательных организациях</w:t>
      </w:r>
    </w:p>
    <w:p w:rsidR="00A5410D" w:rsidRPr="00EF435E" w:rsidRDefault="00E37AB3" w:rsidP="00E37AB3">
      <w:pPr>
        <w:pStyle w:val="a3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3</w:t>
      </w:r>
      <w:r w:rsidR="0080439E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. Пояснительная записка</w:t>
      </w:r>
      <w:r w:rsidR="006961E7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</w:t>
      </w:r>
    </w:p>
    <w:p w:rsidR="00A5410D" w:rsidRPr="00EF435E" w:rsidRDefault="00A5410D" w:rsidP="00E37AB3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   </w:t>
      </w:r>
      <w:r w:rsidR="00E37AB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- необходимость внедрения программы «Труд»</w:t>
      </w:r>
      <w:r w:rsidR="00E37AB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;</w:t>
      </w:r>
    </w:p>
    <w:p w:rsidR="0080439E" w:rsidRPr="00EF435E" w:rsidRDefault="00A5410D" w:rsidP="00E37AB3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     - </w:t>
      </w:r>
      <w:r w:rsidR="004476C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нерешенные</w:t>
      </w:r>
      <w:r w:rsidR="006961E7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проблем</w:t>
      </w:r>
      <w:r w:rsidR="004476C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ы, недостатки  и недоработки по реализаци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и трудового воспитания учащихся</w:t>
      </w:r>
      <w:r w:rsidR="00E37AB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школ Буйнакского района;</w:t>
      </w:r>
    </w:p>
    <w:p w:rsidR="00A5410D" w:rsidRPr="00EF435E" w:rsidRDefault="00A5410D" w:rsidP="00E37AB3">
      <w:pPr>
        <w:pStyle w:val="a3"/>
        <w:rPr>
          <w:rStyle w:val="c0"/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Style w:val="c0"/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     - значени</w:t>
      </w:r>
      <w:r w:rsidR="00E37AB3" w:rsidRPr="00EF435E">
        <w:rPr>
          <w:rStyle w:val="c0"/>
          <w:rFonts w:ascii="Times New Roman" w:hAnsi="Times New Roman" w:cs="Times New Roman"/>
          <w:color w:val="403152" w:themeColor="accent4" w:themeShade="80"/>
          <w:sz w:val="24"/>
          <w:szCs w:val="24"/>
        </w:rPr>
        <w:t>е физического труда для ребенка;</w:t>
      </w:r>
    </w:p>
    <w:p w:rsidR="00E37AB3" w:rsidRPr="00EF435E" w:rsidRDefault="00E37AB3" w:rsidP="00E37AB3">
      <w:pPr>
        <w:pStyle w:val="a3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     -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особенности сельских школ;</w:t>
      </w:r>
    </w:p>
    <w:p w:rsidR="00A5410D" w:rsidRPr="00EF435E" w:rsidRDefault="00E37AB3" w:rsidP="00E37AB3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     - как правильно организовать трудовое воспитание в сельской школе.</w:t>
      </w:r>
    </w:p>
    <w:p w:rsidR="0080439E" w:rsidRPr="00EF435E" w:rsidRDefault="00E37AB3" w:rsidP="00E37AB3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4</w:t>
      </w:r>
      <w:r w:rsidR="0080439E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. Механизм реализации Программы</w:t>
      </w:r>
    </w:p>
    <w:p w:rsidR="0080439E" w:rsidRPr="00EF435E" w:rsidRDefault="00E37AB3" w:rsidP="00E37AB3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5</w:t>
      </w:r>
      <w:r w:rsidR="0080439E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. Ресурсное обеспечение программы</w:t>
      </w:r>
    </w:p>
    <w:p w:rsidR="0080439E" w:rsidRPr="00EF435E" w:rsidRDefault="00E37AB3" w:rsidP="00E37AB3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6</w:t>
      </w:r>
      <w:r w:rsidR="0080439E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. Ожидаемые результаты</w:t>
      </w:r>
    </w:p>
    <w:p w:rsidR="008E3277" w:rsidRPr="00EF435E" w:rsidRDefault="008E3277" w:rsidP="00761B63">
      <w:pPr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C81E5E" w:rsidRPr="00EF435E" w:rsidRDefault="00E37AB3" w:rsidP="00055D4C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1.</w:t>
      </w:r>
      <w:r w:rsidR="00BB1538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Нормативно-правовая</w:t>
      </w:r>
      <w:r w:rsidR="00B607AF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</w:t>
      </w:r>
      <w:r w:rsidR="00BB1538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</w:t>
      </w:r>
      <w:proofErr w:type="gramStart"/>
      <w:r w:rsidR="00BB1538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база</w:t>
      </w:r>
      <w:r w:rsidR="00B607AF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</w:t>
      </w:r>
      <w:r w:rsidR="00C81E5E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</w:t>
      </w:r>
      <w:r w:rsidR="00055D4C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программы</w:t>
      </w:r>
      <w:proofErr w:type="gramEnd"/>
    </w:p>
    <w:p w:rsidR="00C81E5E" w:rsidRPr="00EF435E" w:rsidRDefault="00BB1538" w:rsidP="00EF435E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1. Конвенция ООН о правах ребенка; </w:t>
      </w:r>
    </w:p>
    <w:p w:rsidR="00C81E5E" w:rsidRPr="00EF435E" w:rsidRDefault="00BB1538" w:rsidP="00EF435E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2. Конституция РФ; </w:t>
      </w:r>
    </w:p>
    <w:p w:rsidR="00C81E5E" w:rsidRPr="00EF435E" w:rsidRDefault="00BB1538" w:rsidP="00EF435E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3. Закон Российской Федерации «Об образовании в РФ»;</w:t>
      </w:r>
    </w:p>
    <w:p w:rsidR="00F31CF5" w:rsidRPr="00EF435E" w:rsidRDefault="00055D4C" w:rsidP="00EF435E">
      <w:pPr>
        <w:pStyle w:val="a3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4</w:t>
      </w:r>
      <w:r w:rsidR="00BB1538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. Стратегия развития воспитания </w:t>
      </w:r>
      <w:proofErr w:type="gramStart"/>
      <w:r w:rsidR="00BB1538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обучающихся</w:t>
      </w:r>
      <w:proofErr w:type="gramEnd"/>
      <w:r w:rsidR="00C81E5E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="00BB1538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в Республике </w:t>
      </w:r>
      <w:r w:rsidR="00C81E5E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Даге</w:t>
      </w:r>
      <w:r w:rsidR="00BB1538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стан до 2025 года. </w:t>
      </w:r>
    </w:p>
    <w:p w:rsidR="00816CB6" w:rsidRPr="00EF435E" w:rsidRDefault="000D33F9" w:rsidP="00EF435E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Представленная </w:t>
      </w:r>
      <w:r w:rsidR="00F31CF5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Целевая Программа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«Труд» </w:t>
      </w:r>
      <w:r w:rsidR="00F31CF5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определяет содержание и основные пути реализации трудового воспитания</w:t>
      </w:r>
      <w:r w:rsidR="00816CB6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учащихся образовательных учреждений Буйнакского района РД на 2016</w:t>
      </w:r>
      <w:r w:rsidR="00E37AB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-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2020 годы.</w:t>
      </w:r>
    </w:p>
    <w:p w:rsidR="006961E7" w:rsidRPr="00EF435E" w:rsidRDefault="00E37AB3" w:rsidP="00696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  <w:lang w:eastAsia="ru-RU"/>
        </w:rPr>
        <w:t xml:space="preserve">2. </w:t>
      </w:r>
      <w:r w:rsidR="006961E7" w:rsidRPr="00EF435E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  <w:lang w:eastAsia="ru-RU"/>
        </w:rPr>
        <w:t>Анализ общего  положения, отражающего  состояние </w:t>
      </w:r>
      <w:r w:rsidR="006961E7" w:rsidRPr="00EF435E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  <w:lang w:eastAsia="ru-RU"/>
        </w:rPr>
        <w:br/>
        <w:t>трудового воспитания в сельских образовательных организациях Буйнакского района</w:t>
      </w:r>
    </w:p>
    <w:p w:rsidR="006961E7" w:rsidRPr="00EF435E" w:rsidRDefault="006961E7" w:rsidP="00696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tbl>
      <w:tblPr>
        <w:tblW w:w="0" w:type="auto"/>
        <w:jc w:val="center"/>
        <w:tblInd w:w="-2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6"/>
        <w:gridCol w:w="3254"/>
        <w:gridCol w:w="3927"/>
      </w:tblGrid>
      <w:tr w:rsidR="006961E7" w:rsidRPr="00EF435E" w:rsidTr="00FA2D05">
        <w:trPr>
          <w:trHeight w:val="142"/>
          <w:jc w:val="center"/>
        </w:trPr>
        <w:tc>
          <w:tcPr>
            <w:tcW w:w="2889" w:type="dxa"/>
            <w:tcBorders>
              <w:top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1E7" w:rsidRPr="00EF435E" w:rsidRDefault="006961E7" w:rsidP="00FA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b/>
                <w:bCs/>
                <w:color w:val="403152" w:themeColor="accent4" w:themeShade="80"/>
                <w:sz w:val="24"/>
                <w:szCs w:val="24"/>
                <w:lang w:eastAsia="ru-RU"/>
              </w:rPr>
              <w:t>Общее положение</w:t>
            </w:r>
          </w:p>
        </w:tc>
        <w:tc>
          <w:tcPr>
            <w:tcW w:w="3254" w:type="dxa"/>
            <w:tcBorders>
              <w:top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1E7" w:rsidRPr="00EF435E" w:rsidRDefault="006961E7" w:rsidP="00FA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b/>
                <w:bCs/>
                <w:color w:val="403152" w:themeColor="accent4" w:themeShade="80"/>
                <w:sz w:val="24"/>
                <w:szCs w:val="24"/>
                <w:lang w:eastAsia="ru-RU"/>
              </w:rPr>
              <w:t>Положительный эффект</w:t>
            </w:r>
          </w:p>
        </w:tc>
        <w:tc>
          <w:tcPr>
            <w:tcW w:w="3927" w:type="dxa"/>
            <w:tcBorders>
              <w:top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1E7" w:rsidRPr="00EF435E" w:rsidRDefault="006961E7" w:rsidP="00FA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b/>
                <w:bCs/>
                <w:color w:val="403152" w:themeColor="accent4" w:themeShade="80"/>
                <w:sz w:val="24"/>
                <w:szCs w:val="24"/>
                <w:lang w:eastAsia="ru-RU"/>
              </w:rPr>
              <w:t>Отрицательный эффект/риски</w:t>
            </w:r>
          </w:p>
        </w:tc>
      </w:tr>
      <w:tr w:rsidR="006961E7" w:rsidRPr="00EF435E" w:rsidTr="00FA2D05">
        <w:trPr>
          <w:trHeight w:val="142"/>
          <w:jc w:val="center"/>
        </w:trPr>
        <w:tc>
          <w:tcPr>
            <w:tcW w:w="2889" w:type="dxa"/>
            <w:tcBorders>
              <w:top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1E7" w:rsidRPr="00EF435E" w:rsidRDefault="006961E7" w:rsidP="00FA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Связь с местными сельскими и национальными традициями трудового воспитания</w:t>
            </w:r>
          </w:p>
        </w:tc>
        <w:tc>
          <w:tcPr>
            <w:tcW w:w="3254" w:type="dxa"/>
            <w:tcBorders>
              <w:top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1E7" w:rsidRPr="00EF435E" w:rsidRDefault="006961E7" w:rsidP="00FA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Поддержка и сохранение ценностей труда и сельского образа жизни, народной педагогики, педагогических систем трудового воспитания этнических культур</w:t>
            </w:r>
          </w:p>
        </w:tc>
        <w:tc>
          <w:tcPr>
            <w:tcW w:w="3927" w:type="dxa"/>
            <w:tcBorders>
              <w:top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1E7" w:rsidRPr="00EF435E" w:rsidRDefault="006961E7" w:rsidP="00FA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Фиксация на стереотипах. </w:t>
            </w:r>
            <w:proofErr w:type="gramStart"/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Традиционное</w:t>
            </w:r>
            <w:proofErr w:type="gramEnd"/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и устоявшееся могут стать определенными препятствиями к обновлению</w:t>
            </w:r>
          </w:p>
        </w:tc>
      </w:tr>
      <w:tr w:rsidR="006961E7" w:rsidRPr="00EF435E" w:rsidTr="00FA2D05">
        <w:trPr>
          <w:trHeight w:val="142"/>
          <w:jc w:val="center"/>
        </w:trPr>
        <w:tc>
          <w:tcPr>
            <w:tcW w:w="2889" w:type="dxa"/>
            <w:tcBorders>
              <w:top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1E7" w:rsidRPr="00EF435E" w:rsidRDefault="006961E7" w:rsidP="00FA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Освоение и внедрение новых содержания, технологий и форм трудового воспитания</w:t>
            </w:r>
          </w:p>
        </w:tc>
        <w:tc>
          <w:tcPr>
            <w:tcW w:w="3254" w:type="dxa"/>
            <w:tcBorders>
              <w:top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1E7" w:rsidRPr="00EF435E" w:rsidRDefault="006961E7" w:rsidP="00FA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Новизна, технологичность, бизнес-перспективность как факторы привлекательности труда и трудового воспитания для детей и молодежи</w:t>
            </w:r>
          </w:p>
        </w:tc>
        <w:tc>
          <w:tcPr>
            <w:tcW w:w="3927" w:type="dxa"/>
            <w:tcBorders>
              <w:top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1E7" w:rsidRPr="00EF435E" w:rsidRDefault="006961E7" w:rsidP="00FA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При доминировании </w:t>
            </w:r>
            <w:proofErr w:type="gramStart"/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бизнес-составляющей</w:t>
            </w:r>
            <w:proofErr w:type="gramEnd"/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, приоритете личных и экономических эффектов возможны искажения/смена/утрата ценностных оснований труда.</w:t>
            </w:r>
          </w:p>
          <w:p w:rsidR="006961E7" w:rsidRPr="00EF435E" w:rsidRDefault="006961E7" w:rsidP="00FA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Крен в «интеллектуализацию» труда, в технологичность и </w:t>
            </w:r>
            <w:proofErr w:type="spellStart"/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инноватику</w:t>
            </w:r>
            <w:proofErr w:type="spellEnd"/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как самоцель приводит к падению престижа физического труда и практической прикладной деятельности</w:t>
            </w:r>
          </w:p>
        </w:tc>
      </w:tr>
      <w:tr w:rsidR="006961E7" w:rsidRPr="00EF435E" w:rsidTr="00FA2D05">
        <w:trPr>
          <w:trHeight w:val="2501"/>
          <w:jc w:val="center"/>
        </w:trPr>
        <w:tc>
          <w:tcPr>
            <w:tcW w:w="2889" w:type="dxa"/>
            <w:tcBorders>
              <w:top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1E7" w:rsidRPr="00EF435E" w:rsidRDefault="006961E7" w:rsidP="00FA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Сельский педагог, его активность и энтузиазм в реализации трудового воспитания</w:t>
            </w:r>
          </w:p>
        </w:tc>
        <w:tc>
          <w:tcPr>
            <w:tcW w:w="3254" w:type="dxa"/>
            <w:tcBorders>
              <w:top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1E7" w:rsidRPr="00EF435E" w:rsidRDefault="006961E7" w:rsidP="00FA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Уникальность творчества, насыщенный эмоциональный фон трудового воспитания. Путь профессиональной и личностной самореализации, роста профессионального мастерства сельского педагога. Позитивный имидж педагога, его воспитанников и сельской образовательной организации</w:t>
            </w:r>
          </w:p>
        </w:tc>
        <w:tc>
          <w:tcPr>
            <w:tcW w:w="3927" w:type="dxa"/>
            <w:tcBorders>
              <w:top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1E7" w:rsidRPr="00EF435E" w:rsidRDefault="006961E7" w:rsidP="00FA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Зависимость от «педагогической воли», от заинтересованности педагогов в развитии трудового воспитания, от наличия специалистов в образовательной организации. Трудоемкость и сложность трудового воспитания как дополнительное напряжение в профессиональной деятельности. Дефицит специалистов и энтузиастов</w:t>
            </w:r>
          </w:p>
        </w:tc>
      </w:tr>
      <w:tr w:rsidR="006961E7" w:rsidRPr="00EF435E" w:rsidTr="00FA2D05">
        <w:trPr>
          <w:trHeight w:val="3010"/>
          <w:jc w:val="center"/>
        </w:trPr>
        <w:tc>
          <w:tcPr>
            <w:tcW w:w="2889" w:type="dxa"/>
            <w:tcBorders>
              <w:top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1E7" w:rsidRPr="00EF435E" w:rsidRDefault="006961E7" w:rsidP="00FA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Управление трудовым воспитанием воспитанников/обучающихся:</w:t>
            </w:r>
          </w:p>
          <w:p w:rsidR="006961E7" w:rsidRPr="00EF435E" w:rsidRDefault="006961E7" w:rsidP="00FA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создание организационно-педагогических условий для трудового воспитания</w:t>
            </w:r>
          </w:p>
        </w:tc>
        <w:tc>
          <w:tcPr>
            <w:tcW w:w="3254" w:type="dxa"/>
            <w:tcBorders>
              <w:top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1E7" w:rsidRPr="00EF435E" w:rsidRDefault="006961E7" w:rsidP="00FA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Целенаправленный и системный характер деятельности (система) сельской образовательной организации. Педагогическая идея как основа положительного имиджа сельской школы. Нормативно-правовая защита интересов воспитанников/обучающихся и педагогов. Предупреждение эксплуатации и других нарушений их прав</w:t>
            </w:r>
          </w:p>
        </w:tc>
        <w:tc>
          <w:tcPr>
            <w:tcW w:w="3927" w:type="dxa"/>
            <w:tcBorders>
              <w:top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1E7" w:rsidRPr="00EF435E" w:rsidRDefault="006961E7" w:rsidP="00FA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Невыполнимые, не учитывающие местные особенности требования федерального уровня. Административные, финансовые, материально-технические ограничения как препятствия – федеральные, региональные.</w:t>
            </w:r>
          </w:p>
          <w:p w:rsidR="006961E7" w:rsidRPr="00EF435E" w:rsidRDefault="006961E7" w:rsidP="00FA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EF435E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Администрирование, сдерживание свободы творчества, отсутствие стимулирования  педагогов и воспитанников/обучающихся</w:t>
            </w:r>
          </w:p>
        </w:tc>
      </w:tr>
    </w:tbl>
    <w:p w:rsidR="006961E7" w:rsidRPr="00EF435E" w:rsidRDefault="006961E7" w:rsidP="00816CB6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80439E" w:rsidRPr="00EF435E" w:rsidRDefault="00E37AB3" w:rsidP="0080439E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3. </w:t>
      </w:r>
      <w:r w:rsidR="0080439E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Пояснительная записка</w:t>
      </w:r>
    </w:p>
    <w:p w:rsidR="009F0A29" w:rsidRPr="00EF435E" w:rsidRDefault="009F0A29" w:rsidP="009F0A29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Необходимость внедрения программы «Труд»</w:t>
      </w:r>
    </w:p>
    <w:p w:rsidR="009F0A29" w:rsidRPr="00EF435E" w:rsidRDefault="009F0A29" w:rsidP="009F0A2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В «Основных направлениях реформы общеобразовательной и профессиональной школы» намечена долгосрочная программа совершенствования трудового обучения, воспитания профессиональной ориентации школьников. </w:t>
      </w:r>
    </w:p>
    <w:p w:rsidR="009F0A29" w:rsidRPr="00EF435E" w:rsidRDefault="009F0A29" w:rsidP="009F0A2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В них говорится: «Соединение обучения с производительным трудом предполагает </w:t>
      </w: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>включение учащихся, начиная с младших классов, в систематический, организованный, посильный полезный труд - труд настоящий, необходимый обществу…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>»</w:t>
      </w:r>
    </w:p>
    <w:p w:rsidR="009F0A29" w:rsidRPr="00EF435E" w:rsidRDefault="009F0A29" w:rsidP="009F0A2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>Трудовое обучение в школе на современном этапе, как никогда ранее, позволяет решать многие вопросы воспитания и развития подрастающего поколения, способствует физическому совершенствованию детского организма.</w:t>
      </w:r>
    </w:p>
    <w:p w:rsidR="009F0A29" w:rsidRPr="00EF435E" w:rsidRDefault="009F0A29" w:rsidP="009F0A2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>Усвоение учащимися теоретических знаний, их применение сопровождается мыслительной деятельностью.</w:t>
      </w:r>
    </w:p>
    <w:p w:rsidR="009F0A29" w:rsidRPr="00EF435E" w:rsidRDefault="009F0A29" w:rsidP="009F0A2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>Так на уроках обслуживающего труда школьники решают конструкторские задачи разработки моделей (моделирование одежды), инженерные и технологические вопросы (определение последовательности технологической обработки швейных изделий) и т.д.</w:t>
      </w:r>
    </w:p>
    <w:p w:rsidR="009F0A29" w:rsidRPr="00EF435E" w:rsidRDefault="009F0A29" w:rsidP="009F0A2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Все это способствует успешному развитию учащегося, формированию всесторонне и гармонически развитой личности. </w:t>
      </w:r>
    </w:p>
    <w:p w:rsidR="00112A23" w:rsidRPr="00EF435E" w:rsidRDefault="009F0A29" w:rsidP="009F0A2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Качество образования неразрывно связано с его воспитательным потенциалом. </w:t>
      </w:r>
    </w:p>
    <w:p w:rsidR="009F0A29" w:rsidRPr="00EF435E" w:rsidRDefault="009F0A29" w:rsidP="009F0A29">
      <w:pPr>
        <w:pStyle w:val="a3"/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</w:pP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 xml:space="preserve">Школа призвана не только </w:t>
      </w:r>
      <w:proofErr w:type="gramStart"/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>вооружить</w:t>
      </w:r>
      <w:proofErr w:type="gramEnd"/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 xml:space="preserve"> учащихся знаниями по основам наук, отвечающими требованиям времени, но и подготовить их к трудовому образу жизни, осознанному выбору продолжения образования и будущей профессии.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 Не случайно указывается на необходимость усиления роли дисциплин, обеспечивающих успешную социализацию подрастающего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lastRenderedPageBreak/>
        <w:t xml:space="preserve">поколения. </w:t>
      </w: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>Приоритетной среди них, несомненно, является технология.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 Она несет в себе созидательное начало, открывает перед учащимися возможность применения знаний и умений для создания, полезных и нужных не только себе, но и другим людям вещей. </w:t>
      </w: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>Но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 </w:t>
      </w: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 xml:space="preserve">в наши дни из документов, регламентирующих деятельность школы, исчезают такие важнейшие понятия, как «труд» и «трудовое воспитание». </w:t>
      </w:r>
    </w:p>
    <w:p w:rsidR="009F0A29" w:rsidRPr="00EF435E" w:rsidRDefault="009F0A29" w:rsidP="009F0A29">
      <w:pPr>
        <w:pStyle w:val="a3"/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>Трудовое становление личности в любых социально-экономич</w:t>
      </w:r>
      <w:r w:rsidR="00112A2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еских условиях должно оставаться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 фундаментальной задачей воспитания. </w:t>
      </w: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>Недооценка технологии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 </w:t>
      </w: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>и трудового воспитания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 в школе приводит к тому, что у современной молодежи не формируется уважения и интереса к труду в сфере материального производства, техническому творчеству. А ведь в стране уже сегодня ощущается нехватка технического персонала, прежде всего квалифицированных рабочих, которая с восстановлением ее экономики будет все более обостряться. Технологии принадлежит ключевая роль в трудовом становлении учащихся. </w:t>
      </w: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 xml:space="preserve">К задачам формирования потребности в труде, трудолюбия, добросовестности в работе ныне добавляются развитие технологической культуры, предпринимательской инициативы, конкурентоспособности и расчета на собственные силы. </w:t>
      </w:r>
    </w:p>
    <w:p w:rsidR="009F0A29" w:rsidRPr="00EF435E" w:rsidRDefault="009F0A29" w:rsidP="009F0A29">
      <w:pPr>
        <w:pStyle w:val="a3"/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Технологическая подготовка основывается на включении учащихся в разнообразные виды деятельности: учебную, самообслуживания, общественно полезную, в том числе и созидательную, производственно-предпринимательскую и поисково-исследовательскую. Все они являются ее составными частями. </w:t>
      </w: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 xml:space="preserve">Важно подчеркнуть также интегративный характер и практико-прикладную направленность образовательной области «Технология». </w:t>
      </w:r>
    </w:p>
    <w:p w:rsidR="002D061F" w:rsidRPr="00EF435E" w:rsidRDefault="009F0A29" w:rsidP="009F0A29">
      <w:pPr>
        <w:pStyle w:val="a3"/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Большими возможностями для трудового воспитания детей располагает школа. </w:t>
      </w:r>
      <w:r w:rsidR="00D37C8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>Но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, во многих городских и сельских школах нашего района  сложилась </w:t>
      </w: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 xml:space="preserve">недостаточно эффективная система </w:t>
      </w:r>
      <w:r w:rsidR="00D37C89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 xml:space="preserve"> трудового воспитания </w:t>
      </w: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>учащихся</w:t>
      </w:r>
      <w:r w:rsidR="00D37C89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>.</w:t>
      </w:r>
    </w:p>
    <w:p w:rsidR="00A3280F" w:rsidRPr="00EF435E" w:rsidRDefault="009F0A29" w:rsidP="009F0A2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>Практико-ориентированный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 характер образования традиционно присущ сельской школе с ее близостью к природе, труду на земле. </w:t>
      </w:r>
    </w:p>
    <w:p w:rsidR="009F0A29" w:rsidRPr="00EF435E" w:rsidRDefault="00A3280F" w:rsidP="009F0A2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Но </w:t>
      </w:r>
      <w:r w:rsidR="009F0A2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 за последние годы </w:t>
      </w:r>
      <w:r w:rsidR="009F0A29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>ослабли связи большинства</w:t>
      </w:r>
      <w:r w:rsidR="009F0A2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 сельских школ с местными хозяйствами, педагогические коллективы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не </w:t>
      </w:r>
      <w:r w:rsidR="009F0A2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>прилагают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 достаточно </w:t>
      </w:r>
      <w:r w:rsidR="009F0A2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 усилий для того, чтобы сохранить на </w:t>
      </w:r>
      <w:r w:rsidR="006961E7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 </w:t>
      </w:r>
      <w:proofErr w:type="spellStart"/>
      <w:r w:rsidR="009F0A2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>допрофессиональном</w:t>
      </w:r>
      <w:proofErr w:type="spellEnd"/>
      <w:r w:rsidR="009F0A2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, а в ряде случаев и профессиональном уровне изучение основных направлений сельскохозяйственного производства и вовлечение учащихся в производительный труд. </w:t>
      </w:r>
    </w:p>
    <w:p w:rsidR="00A3280F" w:rsidRPr="00EF435E" w:rsidRDefault="009F0A29" w:rsidP="009F0A2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Труд </w:t>
      </w:r>
      <w:r w:rsidR="00A3280F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необходимо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рассматривать как эффективный метод обучения, а не в узком специализированном свете. </w:t>
      </w:r>
    </w:p>
    <w:p w:rsidR="00021B38" w:rsidRPr="00EF435E" w:rsidRDefault="00A3280F" w:rsidP="009F0A2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Несомненным плюсом является то, что в </w:t>
      </w:r>
      <w:r w:rsidR="009F0A2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 школах Дагестана трудовое обучение начинается с первого класса</w:t>
      </w:r>
      <w:r w:rsidR="00021B38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, считается необходимой частью правильного воспитания детей </w:t>
      </w:r>
      <w:r w:rsidR="009F0A2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 и сопровождает ребенка в дальнейшем процессе воспитания.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>Но этот процесс необходимо усилить.</w:t>
      </w:r>
    </w:p>
    <w:p w:rsidR="009F0A29" w:rsidRPr="00EF435E" w:rsidRDefault="009F0A29" w:rsidP="006961E7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В тоже время, проведенные исследования свидетельствуют о наличии целого ряда </w:t>
      </w: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нерешенных проблем, недостатков и недоработок в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организации работы по данному направлению, реализации потребностей учащихся в обучении:</w:t>
      </w:r>
    </w:p>
    <w:p w:rsidR="009F0A29" w:rsidRPr="00EF435E" w:rsidRDefault="009F0A29" w:rsidP="006961E7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- по-прежнему невелико количество региональных авторских программ спецкурсов и курсов по выбору для организации </w:t>
      </w:r>
      <w:r w:rsidR="003765F1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трудового 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обучения, утвержденных в установленном порядке;</w:t>
      </w:r>
    </w:p>
    <w:p w:rsidR="009F0A29" w:rsidRPr="00EF435E" w:rsidRDefault="009F0A29" w:rsidP="006961E7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- качественный состав учителей, обеспечивающих преподавание</w:t>
      </w:r>
      <w:r w:rsidR="0035717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предмета «Труд»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, не в полной мере отвечает решаемым задачам;</w:t>
      </w:r>
    </w:p>
    <w:p w:rsidR="009F0A29" w:rsidRPr="00EF435E" w:rsidRDefault="009F0A29" w:rsidP="006961E7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- качество </w:t>
      </w:r>
      <w:proofErr w:type="gramStart"/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контроля за</w:t>
      </w:r>
      <w:proofErr w:type="gramEnd"/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организацией </w:t>
      </w:r>
      <w:r w:rsidR="003765F1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трудового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обучения со стороны органов упр</w:t>
      </w:r>
      <w:r w:rsidR="00D00AFE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авления образованием требует ка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рдинального </w:t>
      </w:r>
      <w:r w:rsidR="006961E7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улучшения;</w:t>
      </w:r>
    </w:p>
    <w:p w:rsidR="003765F1" w:rsidRPr="00EF435E" w:rsidRDefault="009F0A29" w:rsidP="006961E7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- недостаточна  работа  администраций общеобразовательных учебных заведений, по </w:t>
      </w:r>
      <w:proofErr w:type="gramStart"/>
      <w:r w:rsidR="00D00AFE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контролю за</w:t>
      </w:r>
      <w:proofErr w:type="gramEnd"/>
      <w:r w:rsidR="00D00AFE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процессом трудового обучения</w:t>
      </w:r>
      <w:r w:rsidR="00B16F62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;</w:t>
      </w:r>
      <w:bookmarkStart w:id="0" w:name="_GoBack"/>
      <w:bookmarkEnd w:id="0"/>
    </w:p>
    <w:p w:rsidR="006961E7" w:rsidRPr="00EF435E" w:rsidRDefault="006961E7" w:rsidP="006961E7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- вызывает тревогу  обеспеченность общеобразовательных учебных заведений учебниками и учебными пособиями для уроков технологии;</w:t>
      </w:r>
    </w:p>
    <w:p w:rsidR="009F0A29" w:rsidRPr="00EF435E" w:rsidRDefault="009F0A29" w:rsidP="006961E7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- невозможность, исходя из материально-технического, учебно-методического и кадрового обеспечения, удовлетворить в полной мере спрос </w:t>
      </w:r>
      <w:proofErr w:type="gramStart"/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на  те</w:t>
      </w:r>
      <w:proofErr w:type="gramEnd"/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или иные направления </w:t>
      </w:r>
      <w:r w:rsidR="003765F1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трудового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обучения. </w:t>
      </w:r>
    </w:p>
    <w:p w:rsidR="009F0A29" w:rsidRPr="00EF435E" w:rsidRDefault="009F0A29" w:rsidP="006961E7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- сохраняется серьезная диспропорция между предложениями рынков труда и образовательных услуг.</w:t>
      </w:r>
    </w:p>
    <w:p w:rsidR="006961E7" w:rsidRPr="00EF435E" w:rsidRDefault="006961E7" w:rsidP="006961E7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lastRenderedPageBreak/>
        <w:t>- слабо организовано профильное обучение учащихся старшей школы общеобразовательных учебных заведений Буйнакского района;</w:t>
      </w:r>
    </w:p>
    <w:p w:rsidR="003765F1" w:rsidRPr="00EF435E" w:rsidRDefault="003765F1" w:rsidP="003765F1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>Идея соединения обучения с производительным трудом в современных школах продолжает быть актуальной,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 ее продолжают изучать, разрабатывать, анализировать в поисках новых реформ внедрения производительного труда в процесс обучения и воспитания детей с ранних лет.</w:t>
      </w:r>
    </w:p>
    <w:p w:rsidR="00A5410D" w:rsidRPr="00EF435E" w:rsidRDefault="00A5410D" w:rsidP="00A5410D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color w:val="403152" w:themeColor="accent4" w:themeShade="80"/>
        </w:rPr>
      </w:pPr>
      <w:r w:rsidRPr="00EF435E">
        <w:rPr>
          <w:rStyle w:val="c0"/>
          <w:b/>
          <w:color w:val="403152" w:themeColor="accent4" w:themeShade="80"/>
        </w:rPr>
        <w:t>Значение физического труда для ребенка.</w:t>
      </w:r>
    </w:p>
    <w:p w:rsidR="00A5410D" w:rsidRPr="00EF435E" w:rsidRDefault="00A5410D" w:rsidP="00A54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03152" w:themeColor="accent4" w:themeShade="80"/>
        </w:rPr>
      </w:pPr>
      <w:r w:rsidRPr="00EF435E">
        <w:rPr>
          <w:rStyle w:val="c0"/>
          <w:color w:val="403152" w:themeColor="accent4" w:themeShade="80"/>
        </w:rPr>
        <w:t xml:space="preserve">Физический труд в семье и школе – важнейший фактор духовного развития, воспитания высоких нравственных качеств. «Не гнушайтесь – читаем мы в «Путешествии из Петербурга в Москву», - </w:t>
      </w:r>
      <w:proofErr w:type="gramStart"/>
      <w:r w:rsidRPr="00EF435E">
        <w:rPr>
          <w:rStyle w:val="c0"/>
          <w:color w:val="403152" w:themeColor="accent4" w:themeShade="80"/>
        </w:rPr>
        <w:t>пособить</w:t>
      </w:r>
      <w:proofErr w:type="gramEnd"/>
      <w:r w:rsidRPr="00EF435E">
        <w:rPr>
          <w:rStyle w:val="c0"/>
          <w:color w:val="403152" w:themeColor="accent4" w:themeShade="80"/>
        </w:rPr>
        <w:t xml:space="preserve">, поднимая погрязшую во рве телегу; и тем облегчить </w:t>
      </w:r>
      <w:proofErr w:type="spellStart"/>
      <w:r w:rsidRPr="00EF435E">
        <w:rPr>
          <w:rStyle w:val="c0"/>
          <w:color w:val="403152" w:themeColor="accent4" w:themeShade="80"/>
        </w:rPr>
        <w:t>упадшего</w:t>
      </w:r>
      <w:proofErr w:type="spellEnd"/>
      <w:r w:rsidRPr="00EF435E">
        <w:rPr>
          <w:rStyle w:val="c0"/>
          <w:color w:val="403152" w:themeColor="accent4" w:themeShade="80"/>
        </w:rPr>
        <w:t xml:space="preserve">; </w:t>
      </w:r>
      <w:proofErr w:type="spellStart"/>
      <w:r w:rsidRPr="00EF435E">
        <w:rPr>
          <w:rStyle w:val="c0"/>
          <w:color w:val="403152" w:themeColor="accent4" w:themeShade="80"/>
        </w:rPr>
        <w:t>вымораете</w:t>
      </w:r>
      <w:proofErr w:type="spellEnd"/>
      <w:r w:rsidRPr="00EF435E">
        <w:rPr>
          <w:rStyle w:val="c0"/>
          <w:color w:val="403152" w:themeColor="accent4" w:themeShade="80"/>
        </w:rPr>
        <w:t xml:space="preserve"> руки и тело, но просветите сердце». Устами дворянина писатель советовал, чтобы с малых лет приучали детей «водить соху, вскапывать грядки, владеть косою и топором». Труд по его образному выражению «должен выступать в качестве лучшей приправы к обеду воспитанника».</w:t>
      </w:r>
    </w:p>
    <w:p w:rsidR="00A5410D" w:rsidRPr="00EF435E" w:rsidRDefault="00A5410D" w:rsidP="00A54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03152" w:themeColor="accent4" w:themeShade="80"/>
        </w:rPr>
      </w:pPr>
      <w:r w:rsidRPr="00EF435E">
        <w:rPr>
          <w:rStyle w:val="c0"/>
          <w:color w:val="403152" w:themeColor="accent4" w:themeShade="80"/>
        </w:rPr>
        <w:t>Какие бы методы не придумывали в деле воспитания трудолюбия, личный пример окружающих людей, родителей и педагогов незаменим. От них ребенок воспринимает привычки и манеры, добросовестное отношение к трудовой деятельности. Воспитатель должен быть не только знающим человеком, но и умеющим работать, владеющим практическими навыками, ибо «тот, кто сам умеет что сделать, умеет заставить сделать и будет на погрешности снисходителен, зная все в исполнении трудности».</w:t>
      </w:r>
    </w:p>
    <w:p w:rsidR="00A5410D" w:rsidRPr="00EF435E" w:rsidRDefault="00A5410D" w:rsidP="00A54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03152" w:themeColor="accent4" w:themeShade="80"/>
        </w:rPr>
      </w:pPr>
      <w:r w:rsidRPr="00EF435E">
        <w:rPr>
          <w:rStyle w:val="c0"/>
          <w:color w:val="403152" w:themeColor="accent4" w:themeShade="80"/>
        </w:rPr>
        <w:t>Чтобы воспитывать людей выносливых и трудолюбивых, нельзя допускать робкой нежности, так как нега и лень – худшие бичи человеческого организма, они ослабляют не только тело, но и крепость духа.</w:t>
      </w:r>
    </w:p>
    <w:p w:rsidR="00A5410D" w:rsidRPr="00EF435E" w:rsidRDefault="00A5410D" w:rsidP="00A54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03152" w:themeColor="accent4" w:themeShade="80"/>
        </w:rPr>
      </w:pPr>
      <w:r w:rsidRPr="00EF435E">
        <w:rPr>
          <w:rStyle w:val="c0"/>
          <w:color w:val="403152" w:themeColor="accent4" w:themeShade="80"/>
        </w:rPr>
        <w:t>Учитывая, что трудовая подготовка осуществляется не только в школе, но и в семье, можно в широком смысле так определить ее цель: способствовать воспитанию гражданина – труженика, сформировать устойчивые ориентации на трудовой образ жизни, трудовую культуру личности; обеспечить практическую нравственно – психологическую готовность к творческому труду; развить творческие способности, интеллектуальные, психофизиологические и физические качества личности, необходимые для успешной трудовой деятельности в любой сфере общественного производства.</w:t>
      </w:r>
    </w:p>
    <w:p w:rsidR="00A5410D" w:rsidRPr="00EF435E" w:rsidRDefault="00A5410D" w:rsidP="00A54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03152" w:themeColor="accent4" w:themeShade="80"/>
        </w:rPr>
      </w:pPr>
      <w:r w:rsidRPr="00EF435E">
        <w:rPr>
          <w:rStyle w:val="c0"/>
          <w:color w:val="403152" w:themeColor="accent4" w:themeShade="80"/>
        </w:rPr>
        <w:t>Значение школы в трудовом становлении детей и юношества исключительно велико. Полученная в общеобразовательной школе технологическая подготовка и сформированные в труде качества личности составляют базу для приобретения профессии в будущем, а также для непосредственного участия в труде и народном хозяйстве. Личность не может состояться, если основной ее потребностью не станет труд.</w:t>
      </w:r>
    </w:p>
    <w:p w:rsidR="00A5410D" w:rsidRPr="00EF435E" w:rsidRDefault="00A5410D" w:rsidP="00A54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03152" w:themeColor="accent4" w:themeShade="80"/>
        </w:rPr>
      </w:pPr>
      <w:r w:rsidRPr="00EF435E">
        <w:rPr>
          <w:rStyle w:val="c0"/>
          <w:color w:val="403152" w:themeColor="accent4" w:themeShade="80"/>
        </w:rPr>
        <w:t>Нынешним педагогам очень трудно работать. Засилье на экране иностранных фильмов, навязывание норм чужой морали ведет к тому, что мы видим ростки нравственной ржавчины в душах наших обучающихся: нежелание трудиться, пустословие, леность. А потому учителю технологии, как никому другому, нужно опираться на национальную культуру и традиции. Только через познание культуры своего народа, традиций человек может развиться нравственно. «Иван, не помнящий родства» не может уважать себя и других, не может стать достойным гражданином своего государства.</w:t>
      </w:r>
    </w:p>
    <w:p w:rsidR="00A5410D" w:rsidRPr="00EF435E" w:rsidRDefault="00A5410D" w:rsidP="00A541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 CYR" w:hAnsi="Times New Roman CYR" w:cs="Arial"/>
          <w:color w:val="403152" w:themeColor="accent4" w:themeShade="80"/>
          <w:bdr w:val="none" w:sz="0" w:space="0" w:color="auto" w:frame="1"/>
        </w:rPr>
      </w:pPr>
      <w:r w:rsidRPr="00EF435E">
        <w:rPr>
          <w:rFonts w:ascii="Times New Roman CYR" w:hAnsi="Times New Roman CYR" w:cs="Arial"/>
          <w:color w:val="403152" w:themeColor="accent4" w:themeShade="80"/>
          <w:bdr w:val="none" w:sz="0" w:space="0" w:color="auto" w:frame="1"/>
        </w:rPr>
        <w:t xml:space="preserve">Таким образом, в результате целенаправленной работы по формированию способностей к самостоятельной жизни через </w:t>
      </w:r>
      <w:r w:rsidRPr="00EF435E">
        <w:rPr>
          <w:rFonts w:ascii="Times New Roman CYR" w:hAnsi="Times New Roman CYR" w:cs="Arial"/>
          <w:b/>
          <w:color w:val="403152" w:themeColor="accent4" w:themeShade="80"/>
          <w:bdr w:val="none" w:sz="0" w:space="0" w:color="auto" w:frame="1"/>
        </w:rPr>
        <w:t>уроки труда</w:t>
      </w:r>
      <w:r w:rsidRPr="00EF435E">
        <w:rPr>
          <w:rFonts w:ascii="Times New Roman CYR" w:hAnsi="Times New Roman CYR" w:cs="Arial"/>
          <w:color w:val="403152" w:themeColor="accent4" w:themeShade="80"/>
          <w:bdr w:val="none" w:sz="0" w:space="0" w:color="auto" w:frame="1"/>
        </w:rPr>
        <w:t xml:space="preserve">, происходит постепенное становление жизненной перспективы выпускников. </w:t>
      </w:r>
    </w:p>
    <w:p w:rsidR="00A5410D" w:rsidRPr="00EF435E" w:rsidRDefault="00A5410D" w:rsidP="00A541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3152" w:themeColor="accent4" w:themeShade="80"/>
        </w:rPr>
      </w:pPr>
      <w:r w:rsidRPr="00EF435E">
        <w:rPr>
          <w:rFonts w:ascii="Times New Roman CYR" w:hAnsi="Times New Roman CYR" w:cs="Arial"/>
          <w:color w:val="403152" w:themeColor="accent4" w:themeShade="80"/>
          <w:bdr w:val="none" w:sz="0" w:space="0" w:color="auto" w:frame="1"/>
        </w:rPr>
        <w:t>А именно:</w:t>
      </w:r>
    </w:p>
    <w:p w:rsidR="00A5410D" w:rsidRPr="00EF435E" w:rsidRDefault="00EF435E" w:rsidP="00A541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3152" w:themeColor="accent4" w:themeShade="80"/>
        </w:rPr>
      </w:pPr>
      <w:r w:rsidRPr="00EF435E">
        <w:rPr>
          <w:rFonts w:ascii="Times New Roman CYR" w:hAnsi="Times New Roman CYR" w:cs="Arial"/>
          <w:color w:val="403152" w:themeColor="accent4" w:themeShade="80"/>
          <w:bdr w:val="none" w:sz="0" w:space="0" w:color="auto" w:frame="1"/>
        </w:rPr>
        <w:t xml:space="preserve">- формирование </w:t>
      </w:r>
      <w:proofErr w:type="spellStart"/>
      <w:r w:rsidRPr="00EF435E">
        <w:rPr>
          <w:rFonts w:ascii="Times New Roman CYR" w:hAnsi="Times New Roman CYR" w:cs="Arial"/>
          <w:color w:val="403152" w:themeColor="accent4" w:themeShade="80"/>
          <w:bdr w:val="none" w:sz="0" w:space="0" w:color="auto" w:frame="1"/>
        </w:rPr>
        <w:t>общеучебных</w:t>
      </w:r>
      <w:proofErr w:type="spellEnd"/>
      <w:r w:rsidRPr="00EF435E">
        <w:rPr>
          <w:rFonts w:ascii="Times New Roman CYR" w:hAnsi="Times New Roman CYR" w:cs="Arial"/>
          <w:color w:val="403152" w:themeColor="accent4" w:themeShade="80"/>
          <w:bdr w:val="none" w:sz="0" w:space="0" w:color="auto" w:frame="1"/>
        </w:rPr>
        <w:t xml:space="preserve"> </w:t>
      </w:r>
      <w:r w:rsidR="00A5410D" w:rsidRPr="00EF435E">
        <w:rPr>
          <w:rFonts w:ascii="Times New Roman CYR" w:hAnsi="Times New Roman CYR" w:cs="Arial"/>
          <w:color w:val="403152" w:themeColor="accent4" w:themeShade="80"/>
          <w:bdr w:val="none" w:sz="0" w:space="0" w:color="auto" w:frame="1"/>
        </w:rPr>
        <w:t>умений и навыков;</w:t>
      </w:r>
    </w:p>
    <w:p w:rsidR="00A5410D" w:rsidRPr="00EF435E" w:rsidRDefault="00A5410D" w:rsidP="00A541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3152" w:themeColor="accent4" w:themeShade="80"/>
        </w:rPr>
      </w:pPr>
      <w:r w:rsidRPr="00EF435E">
        <w:rPr>
          <w:rFonts w:ascii="Times New Roman CYR" w:hAnsi="Times New Roman CYR" w:cs="Arial"/>
          <w:color w:val="403152" w:themeColor="accent4" w:themeShade="80"/>
          <w:bdr w:val="none" w:sz="0" w:space="0" w:color="auto" w:frame="1"/>
        </w:rPr>
        <w:t>- умение получать необходимую информацию и использовать ее адекватно ситуации;</w:t>
      </w:r>
    </w:p>
    <w:p w:rsidR="00A5410D" w:rsidRPr="00EF435E" w:rsidRDefault="00A5410D" w:rsidP="00A541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3152" w:themeColor="accent4" w:themeShade="80"/>
        </w:rPr>
      </w:pPr>
      <w:r w:rsidRPr="00EF435E">
        <w:rPr>
          <w:rFonts w:ascii="Times New Roman CYR" w:hAnsi="Times New Roman CYR" w:cs="Arial"/>
          <w:color w:val="403152" w:themeColor="accent4" w:themeShade="80"/>
          <w:bdr w:val="none" w:sz="0" w:space="0" w:color="auto" w:frame="1"/>
        </w:rPr>
        <w:t>- формирование навыков жизнеобеспечения;</w:t>
      </w:r>
    </w:p>
    <w:p w:rsidR="00A5410D" w:rsidRPr="00EF435E" w:rsidRDefault="00A5410D" w:rsidP="00A541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3152" w:themeColor="accent4" w:themeShade="80"/>
        </w:rPr>
      </w:pPr>
      <w:r w:rsidRPr="00EF435E">
        <w:rPr>
          <w:rFonts w:ascii="Times New Roman CYR" w:hAnsi="Times New Roman CYR" w:cs="Arial"/>
          <w:color w:val="403152" w:themeColor="accent4" w:themeShade="80"/>
          <w:bdr w:val="none" w:sz="0" w:space="0" w:color="auto" w:frame="1"/>
        </w:rPr>
        <w:t>- включение учащихся в посильный труд;</w:t>
      </w:r>
    </w:p>
    <w:p w:rsidR="00A5410D" w:rsidRPr="00EF435E" w:rsidRDefault="00A5410D" w:rsidP="00A541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3152" w:themeColor="accent4" w:themeShade="80"/>
        </w:rPr>
      </w:pPr>
      <w:r w:rsidRPr="00EF435E">
        <w:rPr>
          <w:rFonts w:ascii="Times New Roman CYR" w:hAnsi="Times New Roman CYR" w:cs="Arial"/>
          <w:color w:val="403152" w:themeColor="accent4" w:themeShade="80"/>
          <w:bdr w:val="none" w:sz="0" w:space="0" w:color="auto" w:frame="1"/>
        </w:rPr>
        <w:t>- формирование способностей к</w:t>
      </w:r>
      <w:r w:rsidRPr="00EF435E">
        <w:rPr>
          <w:rStyle w:val="apple-converted-space"/>
          <w:rFonts w:ascii="Times New Roman CYR" w:hAnsi="Times New Roman CYR" w:cs="Arial"/>
          <w:color w:val="403152" w:themeColor="accent4" w:themeShade="80"/>
          <w:bdr w:val="none" w:sz="0" w:space="0" w:color="auto" w:frame="1"/>
        </w:rPr>
        <w:t> </w:t>
      </w:r>
      <w:hyperlink r:id="rId8" w:tooltip="Индивидуальная трудовая деятельность" w:history="1">
        <w:r w:rsidRPr="00EF435E">
          <w:rPr>
            <w:rStyle w:val="a9"/>
            <w:rFonts w:ascii="Times New Roman CYR" w:hAnsi="Times New Roman CYR" w:cs="Arial"/>
            <w:color w:val="403152" w:themeColor="accent4" w:themeShade="80"/>
            <w:u w:val="none"/>
            <w:bdr w:val="none" w:sz="0" w:space="0" w:color="auto" w:frame="1"/>
          </w:rPr>
          <w:t>индивидуальной трудовой деятельности</w:t>
        </w:r>
      </w:hyperlink>
      <w:r w:rsidRPr="00EF435E">
        <w:rPr>
          <w:rFonts w:ascii="Times New Roman CYR" w:hAnsi="Times New Roman CYR" w:cs="Arial"/>
          <w:color w:val="403152" w:themeColor="accent4" w:themeShade="80"/>
          <w:bdr w:val="none" w:sz="0" w:space="0" w:color="auto" w:frame="1"/>
        </w:rPr>
        <w:t>:</w:t>
      </w:r>
    </w:p>
    <w:p w:rsidR="00A5410D" w:rsidRPr="00EF435E" w:rsidRDefault="00A5410D" w:rsidP="00A541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3152" w:themeColor="accent4" w:themeShade="80"/>
        </w:rPr>
      </w:pPr>
      <w:r w:rsidRPr="00EF435E">
        <w:rPr>
          <w:rFonts w:ascii="Times New Roman CYR" w:hAnsi="Times New Roman CYR" w:cs="Arial"/>
          <w:color w:val="403152" w:themeColor="accent4" w:themeShade="80"/>
          <w:bdr w:val="none" w:sz="0" w:space="0" w:color="auto" w:frame="1"/>
        </w:rPr>
        <w:t>- умение планировать предстоящую работу,</w:t>
      </w:r>
    </w:p>
    <w:p w:rsidR="00A5410D" w:rsidRPr="00EF435E" w:rsidRDefault="00A5410D" w:rsidP="00A541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 CYR" w:hAnsi="Times New Roman CYR" w:cs="Arial"/>
          <w:color w:val="403152" w:themeColor="accent4" w:themeShade="80"/>
          <w:bdr w:val="none" w:sz="0" w:space="0" w:color="auto" w:frame="1"/>
        </w:rPr>
      </w:pPr>
      <w:r w:rsidRPr="00EF435E">
        <w:rPr>
          <w:rFonts w:ascii="Times New Roman CYR" w:hAnsi="Times New Roman CYR" w:cs="Arial"/>
          <w:color w:val="403152" w:themeColor="accent4" w:themeShade="80"/>
          <w:bdr w:val="none" w:sz="0" w:space="0" w:color="auto" w:frame="1"/>
        </w:rPr>
        <w:t>- осуществлять самоконтроль за качеством работы.</w:t>
      </w:r>
    </w:p>
    <w:p w:rsidR="00E37AB3" w:rsidRPr="00EF435E" w:rsidRDefault="00E37AB3" w:rsidP="00E37AB3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03152" w:themeColor="accent4" w:themeShade="80"/>
        </w:rPr>
      </w:pPr>
      <w:r w:rsidRPr="00EF435E">
        <w:rPr>
          <w:b/>
          <w:color w:val="403152" w:themeColor="accent4" w:themeShade="80"/>
        </w:rPr>
        <w:t>Особенности сельских школ.</w:t>
      </w:r>
    </w:p>
    <w:p w:rsidR="00E37AB3" w:rsidRPr="00EF435E" w:rsidRDefault="00E37AB3" w:rsidP="00E37AB3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lastRenderedPageBreak/>
        <w:t>Социокультурная среда села более консервативна, устойчива и традиционна. Вследствие этого родители, односельчане имеют большое влияние на воспитание детей, не учитывать этого было бы ошибочно.</w:t>
      </w:r>
    </w:p>
    <w:p w:rsidR="00E37AB3" w:rsidRPr="00EF435E" w:rsidRDefault="00E37AB3" w:rsidP="00E37AB3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На селе в большей степени, чем в городе, сохранилась целостность национального самосознания, внутреннее духовное богатство, бережное отношение к Родине и природе. Сельская нравственно-этическая среда относительно устойчива.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</w:p>
    <w:p w:rsidR="00E37AB3" w:rsidRPr="00EF435E" w:rsidRDefault="00E37AB3" w:rsidP="00E37AB3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Круг общения детей здесь не столь обширен, но само общение отличается углубленностью, детальным знанием окружающих людей. Опыт старших поколений передается с помощью конкретного примера. Естественна забота о старших, пожилых и младших односельчанах.</w:t>
      </w:r>
    </w:p>
    <w:p w:rsidR="00E37AB3" w:rsidRPr="00EF435E" w:rsidRDefault="00E37AB3" w:rsidP="00E37AB3">
      <w:pPr>
        <w:spacing w:after="120" w:line="288" w:lineRule="atLeast"/>
        <w:ind w:firstLine="204"/>
        <w:jc w:val="both"/>
        <w:textAlignment w:val="baseline"/>
        <w:rPr>
          <w:rFonts w:ascii="Arial" w:eastAsia="Times New Roman" w:hAnsi="Arial" w:cs="Arial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Сельская природная среда естественна и приближена к людям. Она включена в жизнь и быт людей. Сельский школьник воспринимает природу как естественную среду собственного обитания. Поэтому для сельских школьников особо важно овладеть основами экологической культуры и </w:t>
      </w:r>
      <w:proofErr w:type="spellStart"/>
      <w:r w:rsidRPr="00EF435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природосберегающего</w:t>
      </w:r>
      <w:proofErr w:type="spellEnd"/>
      <w:r w:rsidRPr="00EF435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хозяйствования</w:t>
      </w:r>
      <w:r w:rsidRPr="00EF435E">
        <w:rPr>
          <w:rFonts w:ascii="Arial" w:eastAsia="Times New Roman" w:hAnsi="Arial" w:cs="Arial"/>
          <w:color w:val="403152" w:themeColor="accent4" w:themeShade="80"/>
          <w:sz w:val="24"/>
          <w:szCs w:val="24"/>
          <w:lang w:eastAsia="ru-RU"/>
        </w:rPr>
        <w:t>.</w:t>
      </w:r>
    </w:p>
    <w:p w:rsidR="00E37AB3" w:rsidRPr="00EF435E" w:rsidRDefault="00E37AB3" w:rsidP="00E37AB3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Педагогическая работа в сельской школе должна быть направлена на воспитание гражданина, способного и желающего успешно трудиться на селе. Необходимо обучение учащихся умелому сочетанию деятельности в сельском хозяйстве с заботливым, бережным отношением к земле, технике, окружающей природе как основе жизнедеятельности человека.</w:t>
      </w:r>
    </w:p>
    <w:p w:rsidR="00E37AB3" w:rsidRPr="00EF435E" w:rsidRDefault="00E37AB3" w:rsidP="00E37AB3">
      <w:pPr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E37AB3" w:rsidRPr="00EF435E" w:rsidRDefault="00E37AB3" w:rsidP="00E37AB3">
      <w:pPr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Как правильно организовать трудовое воспитание в сельской школе.</w:t>
      </w:r>
    </w:p>
    <w:p w:rsidR="00E37AB3" w:rsidRPr="00EF435E" w:rsidRDefault="00E37AB3" w:rsidP="00E37AB3">
      <w:pPr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Несмотря на определенную сложность, организация производственного труда — один из самых интересных, экономически эффективных и педагогически значимых способов воспитания. Цель трудового воспитания - сформировать готовность к добросовестному творческому труду в технологическом обществе, способствовать творческому развитию личности. Экономическая составляющая трудового воспитания на селе актуализируется в связи с тем, что детям сельской местности часто «ждать помощи» не откуда, подсобное хозяйство сельской школы «кормит» учеников в течение всего учебного года, «оснащает» материально-техническую базу и «помогает» обновить ресурсы школы. Кроме того, труд на земле становится для детей частью учебного процесса, частью их жизни. Зная особенности сельской жизни, коллектив школы должен готовить  учеников к умению найти себя, не потеряться в сложном водовороте взрослой жизни. В вариативную часть учебного плана введены курсы: «Огородничество», «Птицеводство», «Машиноведение с основами сельскохозяйственной техники», «Хозяйка сельского дома», «Твое здоровье», «Основы животноводства»,</w:t>
      </w:r>
    </w:p>
    <w:p w:rsidR="00E37AB3" w:rsidRPr="00EF435E" w:rsidRDefault="00E37AB3" w:rsidP="00E37AB3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Важнейшим аспектом воспитательной системы является максимальное снижение негативного влияния социума на учеников и использование всех позитивных возможностей для многогранного развития личности, которые представляет сельская местность. С этой целью в школе разработана и внедрена образовательная программа «Я в хозяева пойду — пусть меня научат», определившая приоритетное направление в системе обучения и воспитания. На селе нужен крестьянин-интеллигент, способный понимать прекрасное, хорошо знать ведение сельского приусадебного, фермерского хозяйства способного общаться в любой среде. Мы, конечно, далеки от мысли, что все наши дети станут бизнесменами, предпринимателями или фермерами, но прожить на земле, прокормить себя и свою семью должны быть готовы.</w:t>
      </w:r>
    </w:p>
    <w:p w:rsidR="00E37AB3" w:rsidRPr="00EF435E" w:rsidRDefault="00E37AB3" w:rsidP="00E37AB3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Таким образом, организация подсобного хозяйства в сельской школе является эффективным средством воспитания учащихся, позволяет успешно решать не только проблемы финансово-экономического развития самой школы, но и проблемы социальной защищенности учащихся. В целом такая работа способствует оздоровлению сельской среды.</w:t>
      </w:r>
    </w:p>
    <w:p w:rsidR="00A5410D" w:rsidRPr="00EF435E" w:rsidRDefault="00A5410D" w:rsidP="003765F1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</w:p>
    <w:p w:rsidR="00F31CF5" w:rsidRPr="00EF435E" w:rsidRDefault="00E37AB3" w:rsidP="00F31CF5">
      <w:pPr>
        <w:jc w:val="center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lastRenderedPageBreak/>
        <w:t xml:space="preserve"> 4. </w:t>
      </w:r>
      <w:r w:rsidR="00F31CF5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Механизм реализации Программы</w:t>
      </w:r>
    </w:p>
    <w:p w:rsidR="00F31CF5" w:rsidRPr="00EF435E" w:rsidRDefault="00F31CF5" w:rsidP="00F31CF5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Главным исполнителем Программы является Администрация школ. Соисполнителями мероприятий Программы – классные руководители, педагоги-предметники, сотрудники Центра </w:t>
      </w:r>
      <w:r w:rsidR="004476C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развития одаренности.</w:t>
      </w:r>
    </w:p>
    <w:p w:rsidR="004476C9" w:rsidRPr="00EF435E" w:rsidRDefault="00D00AFE" w:rsidP="00F31CF5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Контролирующий орган – Управление образования Буйнакского района</w:t>
      </w:r>
    </w:p>
    <w:p w:rsidR="00F31CF5" w:rsidRPr="00EF435E" w:rsidRDefault="00E37AB3" w:rsidP="00F31CF5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5. </w:t>
      </w:r>
      <w:r w:rsidR="00F31CF5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Ресурсное обеспечение программы</w:t>
      </w:r>
    </w:p>
    <w:p w:rsidR="00F31CF5" w:rsidRPr="00EF435E" w:rsidRDefault="00F31CF5" w:rsidP="00F31CF5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Финансирование Программы осуществляется за счет средств  </w:t>
      </w:r>
      <w:r w:rsidR="000C6814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образовательных учреждений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, добровольных взносов родителей, </w:t>
      </w:r>
      <w:proofErr w:type="spellStart"/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грантовых</w:t>
      </w:r>
      <w:proofErr w:type="spellEnd"/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программ.</w:t>
      </w:r>
    </w:p>
    <w:p w:rsidR="00F31CF5" w:rsidRPr="00EF435E" w:rsidRDefault="00E37AB3" w:rsidP="00F31CF5">
      <w:pPr>
        <w:jc w:val="center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6. </w:t>
      </w:r>
      <w:r w:rsidR="00F31CF5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Ожидаемые результаты</w:t>
      </w:r>
    </w:p>
    <w:p w:rsidR="00A236A4" w:rsidRPr="00EF435E" w:rsidRDefault="00F31CF5" w:rsidP="00F31CF5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Исполнители Программы </w:t>
      </w:r>
      <w:r w:rsidR="00C27A6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«Труд»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принимают меры по своевременному выполнению запланированных мероприятий, анализируя работу каждое полугодие. </w:t>
      </w:r>
    </w:p>
    <w:p w:rsidR="00F31CF5" w:rsidRPr="00EF435E" w:rsidRDefault="00F31CF5" w:rsidP="00F31CF5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Реализация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мероприятий, предусмотренных Программой</w:t>
      </w:r>
      <w:r w:rsidR="00102E8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«Труд»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, </w:t>
      </w: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позволит: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</w:p>
    <w:p w:rsidR="004476C9" w:rsidRPr="00EF435E" w:rsidRDefault="004476C9" w:rsidP="004476C9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1. Выработать в учащихся </w:t>
      </w: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трудолюбие.</w:t>
      </w:r>
    </w:p>
    <w:p w:rsidR="004476C9" w:rsidRPr="00EF435E" w:rsidRDefault="004476C9" w:rsidP="004476C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4"/>
        </w:rPr>
        <w:t>Трудолюбие</w:t>
      </w:r>
      <w:r w:rsidRPr="00EF435E">
        <w:rPr>
          <w:rStyle w:val="apple-converted-space"/>
          <w:rFonts w:ascii="Times New Roman" w:hAnsi="Times New Roman" w:cs="Times New Roman"/>
          <w:b/>
          <w:bCs/>
          <w:color w:val="403152" w:themeColor="accent4" w:themeShade="80"/>
          <w:sz w:val="24"/>
          <w:szCs w:val="24"/>
        </w:rPr>
        <w:t> </w:t>
      </w:r>
      <w:r w:rsidRPr="00EF435E">
        <w:rPr>
          <w:rFonts w:ascii="Times New Roman" w:hAnsi="Times New Roman" w:cs="Times New Roman"/>
          <w:b/>
          <w:bCs/>
          <w:i/>
          <w:iCs/>
          <w:color w:val="403152" w:themeColor="accent4" w:themeShade="80"/>
          <w:sz w:val="24"/>
          <w:szCs w:val="24"/>
        </w:rPr>
        <w:t>–</w:t>
      </w:r>
      <w:r w:rsidRPr="00EF435E">
        <w:rPr>
          <w:rStyle w:val="apple-converted-space"/>
          <w:rFonts w:ascii="Times New Roman" w:hAnsi="Times New Roman" w:cs="Times New Roman"/>
          <w:b/>
          <w:bCs/>
          <w:i/>
          <w:iCs/>
          <w:color w:val="403152" w:themeColor="accent4" w:themeShade="80"/>
          <w:sz w:val="24"/>
          <w:szCs w:val="24"/>
        </w:rPr>
        <w:t> 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это сложное (интегративное) нравственное личностное качество, которое характеризуется:</w:t>
      </w:r>
    </w:p>
    <w:p w:rsidR="004476C9" w:rsidRPr="00EF435E" w:rsidRDefault="004476C9" w:rsidP="004476C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– прочной </w:t>
      </w:r>
      <w:proofErr w:type="spellStart"/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потребностно-мотивационной</w:t>
      </w:r>
      <w:proofErr w:type="spellEnd"/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сферой, потребностью в созидательно-трудовой деятельности, ее здоровыми социальными и личными мотивами;</w:t>
      </w:r>
    </w:p>
    <w:p w:rsidR="004476C9" w:rsidRPr="00EF435E" w:rsidRDefault="004476C9" w:rsidP="004476C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– глубоким пониманием большой преобразующее-воспитательной силы труда, его пользы для общества, его нравственной благотворности;</w:t>
      </w:r>
    </w:p>
    <w:p w:rsidR="004476C9" w:rsidRPr="00EF435E" w:rsidRDefault="004476C9" w:rsidP="004476C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– наличием разнообразных трудовых умений и навыков, их постоянным совершенствованием;</w:t>
      </w:r>
    </w:p>
    <w:p w:rsidR="004476C9" w:rsidRPr="00EF435E" w:rsidRDefault="004476C9" w:rsidP="004476C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– достаточно прочной волей личности, умением проявлять волевые усилия в преодолении тех преград, которые встречаются в процессе трудовой деятельности;</w:t>
      </w:r>
    </w:p>
    <w:p w:rsidR="004476C9" w:rsidRPr="00EF435E" w:rsidRDefault="004476C9" w:rsidP="004476C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– трудовой и производственной дисциплиной;</w:t>
      </w:r>
    </w:p>
    <w:p w:rsidR="004476C9" w:rsidRPr="00EF435E" w:rsidRDefault="004476C9" w:rsidP="004476C9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– уважением к людям труда, заботливым и бережным отношением к общественному достоянию и природным объектам.</w:t>
      </w:r>
    </w:p>
    <w:p w:rsidR="00440D69" w:rsidRPr="00EF435E" w:rsidRDefault="004476C9" w:rsidP="004476C9">
      <w:pPr>
        <w:shd w:val="clear" w:color="auto" w:fill="F9F9F9"/>
        <w:spacing w:after="240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2 .</w:t>
      </w:r>
      <w:r w:rsidR="00F31CF5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Повыс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ить мотивацию молодежи к труду.</w:t>
      </w:r>
    </w:p>
    <w:p w:rsidR="004476C9" w:rsidRPr="00EF435E" w:rsidRDefault="00102E83" w:rsidP="004476C9">
      <w:pPr>
        <w:shd w:val="clear" w:color="auto" w:fill="F9F9F9"/>
        <w:spacing w:after="240"/>
        <w:rPr>
          <w:rFonts w:ascii="Helvetica" w:hAnsi="Helvetica" w:cs="Helvetica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4</w:t>
      </w:r>
      <w:r w:rsidR="004476C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. Наладить связь между трудовыми организациям</w:t>
      </w:r>
      <w:proofErr w:type="gramStart"/>
      <w:r w:rsidR="004476C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и(</w:t>
      </w:r>
      <w:proofErr w:type="gramEnd"/>
      <w:r w:rsidR="004476C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почта, д/сады, магазины и т.д.) и конкретными физическими лицами(учащимися) с целью участия последних  в реальном трудовом процессе.</w:t>
      </w:r>
    </w:p>
    <w:p w:rsidR="00F31CF5" w:rsidRPr="00EF435E" w:rsidRDefault="00102E83" w:rsidP="00F31CF5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5</w:t>
      </w:r>
      <w:r w:rsidR="00F31CF5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. Оказать адресную психологическую помощь учащимся в осоз</w:t>
      </w:r>
      <w:r w:rsidR="003957A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нанном выборе будущей профессии.</w:t>
      </w:r>
      <w:r w:rsidR="00F31CF5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</w:p>
    <w:p w:rsidR="00F31CF5" w:rsidRPr="00EF435E" w:rsidRDefault="00102E83" w:rsidP="00F31CF5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6</w:t>
      </w:r>
      <w:r w:rsidR="00F31CF5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. Обучить подростков основным принципам построения </w:t>
      </w:r>
      <w:r w:rsidR="004476C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трудовой </w:t>
      </w:r>
      <w:r w:rsidR="00F31CF5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карьеры и н</w:t>
      </w:r>
      <w:r w:rsidR="003957A9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авыкам поведения на рынке труда.</w:t>
      </w:r>
    </w:p>
    <w:p w:rsidR="00761B63" w:rsidRPr="00EF435E" w:rsidRDefault="00102E83" w:rsidP="00151FD1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7</w:t>
      </w:r>
      <w:r w:rsidR="00F31CF5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. Сориентировать учащихся на реализацию собственных замыслов в реальных социальных условиях.</w:t>
      </w:r>
    </w:p>
    <w:p w:rsidR="00761B63" w:rsidRPr="00EF435E" w:rsidRDefault="00761B63" w:rsidP="00761B63">
      <w:pPr>
        <w:pStyle w:val="a3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Исходя из изложенного выше, предлагается:</w:t>
      </w:r>
    </w:p>
    <w:p w:rsidR="00761B63" w:rsidRPr="00EF435E" w:rsidRDefault="00761B63" w:rsidP="00761B63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В 2017 и последующих годах при проведении мониторингов качества образования в регионах </w:t>
      </w: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включать в рабочий план их проведения вопросы эффективности организации трудового обучения</w:t>
      </w:r>
      <w:r w:rsidR="00DE6AE8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.</w:t>
      </w:r>
    </w:p>
    <w:p w:rsidR="00761B63" w:rsidRPr="00EF435E" w:rsidRDefault="00761B63" w:rsidP="00761B63">
      <w:pPr>
        <w:pStyle w:val="a3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lastRenderedPageBreak/>
        <w:t xml:space="preserve">Руководителям </w:t>
      </w:r>
      <w:r w:rsidR="00DE6AE8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</w:t>
      </w: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образовательных учреждений </w:t>
      </w:r>
    </w:p>
    <w:p w:rsidR="00761B63" w:rsidRPr="00EF435E" w:rsidRDefault="00761B63" w:rsidP="00761B63">
      <w:pPr>
        <w:pStyle w:val="a8"/>
        <w:numPr>
          <w:ilvl w:val="0"/>
          <w:numId w:val="2"/>
        </w:numPr>
        <w:shd w:val="clear" w:color="auto" w:fill="F9F9F9"/>
        <w:spacing w:after="240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Раскрыть социально-педагогические проблемы организации трудовой деятельности школьников </w:t>
      </w:r>
    </w:p>
    <w:p w:rsidR="00DE6AE8" w:rsidRPr="00EF435E" w:rsidRDefault="00761B63" w:rsidP="00761B63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Провести анализ учебных программ образовательной области «Технология».</w:t>
      </w:r>
    </w:p>
    <w:p w:rsidR="00DE6AE8" w:rsidRPr="00EF435E" w:rsidRDefault="00DE6AE8" w:rsidP="00761B63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В</w:t>
      </w:r>
      <w:r w:rsidR="00761B6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недрить и обеспечить реализацию программы «Труд»</w:t>
      </w:r>
    </w:p>
    <w:p w:rsidR="00DE6AE8" w:rsidRPr="00EF435E" w:rsidRDefault="00DE6AE8" w:rsidP="00761B63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П</w:t>
      </w:r>
      <w:r w:rsidR="00761B6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роанализировать существующую сеть общеоб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разовательных учебных заведений</w:t>
      </w:r>
      <w:r w:rsidR="00761B6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, привести ее в соответствие с реальными потребностями населения в части организации профильного о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бучения.</w:t>
      </w:r>
    </w:p>
    <w:p w:rsidR="00DE6AE8" w:rsidRPr="00EF435E" w:rsidRDefault="00DE6AE8" w:rsidP="00761B63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П</w:t>
      </w:r>
      <w:r w:rsidR="00761B6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ри формировании рабочих учебных планов учебный год обеспечить полное использование часов на организацию трудового обуч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ения.</w:t>
      </w:r>
    </w:p>
    <w:p w:rsidR="00DE6AE8" w:rsidRPr="00EF435E" w:rsidRDefault="00DE6AE8" w:rsidP="00761B63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П</w:t>
      </w:r>
      <w:r w:rsidR="00761B6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ринять необходимые меры для создания в общеобразовательных учебных заведениях предметных учебных кабинетов для организации трудового обучения, укрепления и пополнения  учебно-материальной базы.</w:t>
      </w:r>
    </w:p>
    <w:p w:rsidR="00DE6AE8" w:rsidRPr="00EF435E" w:rsidRDefault="00DE6AE8" w:rsidP="00761B63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П</w:t>
      </w:r>
      <w:r w:rsidR="00761B6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роанализировать существующую методическую сеть регионов, работу районных психологических служб и принять меры для их приведения в соответствие с задачами организации трудового обучения в старшей школе с учетом имеющегося качественного состава педагогических кадров.</w:t>
      </w:r>
    </w:p>
    <w:p w:rsidR="00DE6AE8" w:rsidRPr="00EF435E" w:rsidRDefault="00DE6AE8" w:rsidP="00761B63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Р</w:t>
      </w:r>
      <w:r w:rsidR="00761B6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ассмотреть на заседаниях коллегий отделов образования состояние работы со способными и одаренными учащимися, наметить комплекс мероприятий по повышению ее результативности.</w:t>
      </w:r>
    </w:p>
    <w:p w:rsidR="00761B63" w:rsidRPr="00EF435E" w:rsidRDefault="00DE6AE8" w:rsidP="00761B63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П</w:t>
      </w:r>
      <w:r w:rsidR="00761B6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ри разработке планов работы на 2018 и последующие годы предусматривать в них осуществление </w:t>
      </w:r>
      <w:proofErr w:type="gramStart"/>
      <w:r w:rsidR="00761B6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контроля за</w:t>
      </w:r>
      <w:proofErr w:type="gramEnd"/>
      <w:r w:rsidR="00761B63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организацией трудового обучения в общеобразовательных учебных заведениях.</w:t>
      </w:r>
    </w:p>
    <w:p w:rsidR="0035792D" w:rsidRPr="00EF435E" w:rsidRDefault="0035792D" w:rsidP="00923BEC">
      <w:pPr>
        <w:pStyle w:val="a3"/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 xml:space="preserve">Воспитание хозяина земли, культурного труженика села, конкурентоспособного, умеющего организовать прибыльное дело в условиях села, </w:t>
      </w:r>
      <w:proofErr w:type="gramStart"/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возможно</w:t>
      </w:r>
      <w:proofErr w:type="gramEnd"/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 xml:space="preserve"> при организации следующих направлений работы:</w:t>
      </w:r>
    </w:p>
    <w:p w:rsidR="0035792D" w:rsidRPr="00EF435E" w:rsidRDefault="00923BEC" w:rsidP="00923BEC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- 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включение учащихся в производительный труд, основанный на личной и общественной мотивации;</w:t>
      </w:r>
    </w:p>
    <w:p w:rsidR="0035792D" w:rsidRPr="00EF435E" w:rsidRDefault="00923BEC" w:rsidP="00923BEC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- 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укрепление здоровья учащихся и учителей через создание спортивно-оздоровительных комплексов;</w:t>
      </w:r>
    </w:p>
    <w:p w:rsidR="0035792D" w:rsidRPr="00EF435E" w:rsidRDefault="00923BEC" w:rsidP="00923BEC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- 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распространение и освоение опыта ведения фермерских хозяйств, освоение экономических знаний, современных производственных технологий на селе;</w:t>
      </w:r>
    </w:p>
    <w:p w:rsidR="0035792D" w:rsidRPr="00EF435E" w:rsidRDefault="00923BEC" w:rsidP="00923BEC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- 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участие школьников в коммерческой деятельности;</w:t>
      </w:r>
    </w:p>
    <w:p w:rsidR="0035792D" w:rsidRPr="00EF435E" w:rsidRDefault="00923BEC" w:rsidP="00923BEC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- 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создание школьных трудовых объединений, собственных подсобных хозяйств, агрошкол;</w:t>
      </w:r>
    </w:p>
    <w:p w:rsidR="0035792D" w:rsidRPr="00EF435E" w:rsidRDefault="00923BEC" w:rsidP="00923BEC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- 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организация целенаправленной </w:t>
      </w:r>
      <w:proofErr w:type="spellStart"/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профориентационной</w:t>
      </w:r>
      <w:proofErr w:type="spellEnd"/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работы.</w:t>
      </w:r>
    </w:p>
    <w:p w:rsidR="00AF4174" w:rsidRPr="00EF435E" w:rsidRDefault="00AF4174" w:rsidP="00AF4174">
      <w:pPr>
        <w:pStyle w:val="a3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</w:pPr>
    </w:p>
    <w:p w:rsidR="0035792D" w:rsidRPr="00EF435E" w:rsidRDefault="0035792D" w:rsidP="00AF4174">
      <w:pPr>
        <w:pStyle w:val="a3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Возможны следующие</w:t>
      </w:r>
      <w:r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 xml:space="preserve"> пути </w:t>
      </w:r>
      <w:r w:rsidR="008211C9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развития трудового воспитания учащихся сельских школ:</w:t>
      </w:r>
    </w:p>
    <w:p w:rsidR="0035792D" w:rsidRPr="00EF435E" w:rsidRDefault="00AF4174" w:rsidP="00AF4174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- 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включение в систему работы школы общественно полезной деятельности на селе (дела по благоустройству, забота о </w:t>
      </w:r>
      <w:proofErr w:type="gramStart"/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престарелых</w:t>
      </w:r>
      <w:proofErr w:type="gramEnd"/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, помощь детским учреждениям, охрана природы, краеведческая работа и т. д.) и производительного труда;</w:t>
      </w:r>
    </w:p>
    <w:p w:rsidR="0035792D" w:rsidRPr="00EF435E" w:rsidRDefault="00AF4174" w:rsidP="00AF4174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- 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освоение и развитие местных традиций и культурного наследия, включение их в воспитательный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и трудовой 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процесс;</w:t>
      </w:r>
    </w:p>
    <w:p w:rsidR="0035792D" w:rsidRPr="00EF435E" w:rsidRDefault="00AF4174" w:rsidP="00AF4174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- 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организация взаимодействия с родителями учащихся, оказание им помощи и расширение воспитательного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и трудового 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потенциала семьи;</w:t>
      </w:r>
    </w:p>
    <w:p w:rsidR="0035792D" w:rsidRPr="00EF435E" w:rsidRDefault="00AF4174" w:rsidP="00AF4174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- 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использование материальной, производственной и культурной базы села (предприятий, учреждений, клубов, спортивных площадок и др.);</w:t>
      </w:r>
    </w:p>
    <w:p w:rsidR="0035792D" w:rsidRPr="00EF435E" w:rsidRDefault="00AF4174" w:rsidP="00AF4174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- 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создание школьных научных объединений по разработке местных проблем, выпуск школьниками газеты, радиогазеты о событиях села и школы и др.</w:t>
      </w:r>
    </w:p>
    <w:p w:rsidR="0035792D" w:rsidRPr="00EF435E" w:rsidRDefault="008211C9" w:rsidP="00AF4174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lastRenderedPageBreak/>
        <w:t xml:space="preserve">- создание  местных   музеев, раскрывающих  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сокровища культуры и историю родного края.</w:t>
      </w:r>
      <w:r w:rsidR="00151FD1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(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При их создании объединяются усилия, достигается </w:t>
      </w:r>
      <w:r w:rsidR="0035792D" w:rsidRPr="00EF435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сотрудничество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жителей села, школы, мес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тных учреждений, органов власти)</w:t>
      </w:r>
    </w:p>
    <w:p w:rsidR="0035792D" w:rsidRPr="00EF435E" w:rsidRDefault="008211C9" w:rsidP="00AF4174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- формирование 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относительно посто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янных  по составу объединений 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для выполнения кон</w:t>
      </w:r>
      <w:r w:rsidR="00AF4174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кретной систематической работы.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(</w:t>
      </w:r>
      <w:r w:rsidR="00AF4174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Н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апример</w:t>
      </w:r>
      <w:r w:rsidR="00AF4174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, 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различных  трудовых  объединений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, где осуществляется распределение обязанностей и ролей с учетом возм</w:t>
      </w: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ожностей детей разного возраста)</w:t>
      </w:r>
    </w:p>
    <w:p w:rsidR="0035792D" w:rsidRPr="00EF435E" w:rsidRDefault="008211C9" w:rsidP="00AF4174">
      <w:pPr>
        <w:pStyle w:val="a3"/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- формирование  сводных  отрядов для выполнения работы</w:t>
      </w:r>
      <w:r w:rsidR="0035792D" w:rsidRPr="00EF435E">
        <w:rPr>
          <w:rFonts w:ascii="Times New Roman" w:hAnsi="Times New Roman" w:cs="Times New Roman"/>
          <w:color w:val="403152" w:themeColor="accent4" w:themeShade="80"/>
          <w:sz w:val="24"/>
          <w:szCs w:val="24"/>
          <w:lang w:eastAsia="ru-RU"/>
        </w:rPr>
        <w:t>, требующей специальных умений и навыков (ремонт мебели, оказание помощи детскому саду в благоустройстве, подготовка поздравлений и т. п.).</w:t>
      </w:r>
    </w:p>
    <w:p w:rsidR="00F90AF1" w:rsidRPr="00EF435E" w:rsidRDefault="00F90AF1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sectPr w:rsidR="00F90AF1" w:rsidRPr="00EF435E" w:rsidSect="00102E83">
      <w:footerReference w:type="default" r:id="rId9"/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5E7" w:rsidRDefault="003255E7" w:rsidP="00102E83">
      <w:pPr>
        <w:spacing w:after="0" w:line="240" w:lineRule="auto"/>
      </w:pPr>
      <w:r>
        <w:separator/>
      </w:r>
    </w:p>
  </w:endnote>
  <w:endnote w:type="continuationSeparator" w:id="0">
    <w:p w:rsidR="003255E7" w:rsidRDefault="003255E7" w:rsidP="0010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1211"/>
      <w:docPartObj>
        <w:docPartGallery w:val="Page Numbers (Bottom of Page)"/>
        <w:docPartUnique/>
      </w:docPartObj>
    </w:sdtPr>
    <w:sdtContent>
      <w:p w:rsidR="00102E83" w:rsidRDefault="00102E83">
        <w:pPr>
          <w:pStyle w:val="ac"/>
          <w:jc w:val="right"/>
        </w:pPr>
        <w:fldSimple w:instr=" PAGE   \* MERGEFORMAT ">
          <w:r w:rsidR="00EF435E">
            <w:rPr>
              <w:noProof/>
            </w:rPr>
            <w:t>1</w:t>
          </w:r>
        </w:fldSimple>
      </w:p>
    </w:sdtContent>
  </w:sdt>
  <w:p w:rsidR="00102E83" w:rsidRDefault="00102E8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5E7" w:rsidRDefault="003255E7" w:rsidP="00102E83">
      <w:pPr>
        <w:spacing w:after="0" w:line="240" w:lineRule="auto"/>
      </w:pPr>
      <w:r>
        <w:separator/>
      </w:r>
    </w:p>
  </w:footnote>
  <w:footnote w:type="continuationSeparator" w:id="0">
    <w:p w:rsidR="003255E7" w:rsidRDefault="003255E7" w:rsidP="00102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11D6"/>
    <w:multiLevelType w:val="hybridMultilevel"/>
    <w:tmpl w:val="D40A10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81FAA"/>
    <w:multiLevelType w:val="hybridMultilevel"/>
    <w:tmpl w:val="52A87E3A"/>
    <w:lvl w:ilvl="0" w:tplc="223A5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14BFC"/>
    <w:multiLevelType w:val="hybridMultilevel"/>
    <w:tmpl w:val="D40A10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2C7"/>
    <w:rsid w:val="0000321C"/>
    <w:rsid w:val="00012D3C"/>
    <w:rsid w:val="00021B38"/>
    <w:rsid w:val="00055D4C"/>
    <w:rsid w:val="000653F0"/>
    <w:rsid w:val="000872E7"/>
    <w:rsid w:val="00097CFE"/>
    <w:rsid w:val="000C6814"/>
    <w:rsid w:val="000D33F9"/>
    <w:rsid w:val="00102E83"/>
    <w:rsid w:val="00111563"/>
    <w:rsid w:val="00112A23"/>
    <w:rsid w:val="00151FD1"/>
    <w:rsid w:val="0015292A"/>
    <w:rsid w:val="00171BC8"/>
    <w:rsid w:val="002A3066"/>
    <w:rsid w:val="002D061F"/>
    <w:rsid w:val="002F6C7D"/>
    <w:rsid w:val="0032303B"/>
    <w:rsid w:val="003255E7"/>
    <w:rsid w:val="00341BD2"/>
    <w:rsid w:val="00357173"/>
    <w:rsid w:val="0035792D"/>
    <w:rsid w:val="003765F1"/>
    <w:rsid w:val="003957A9"/>
    <w:rsid w:val="003D0CC8"/>
    <w:rsid w:val="003D2615"/>
    <w:rsid w:val="00400025"/>
    <w:rsid w:val="00426185"/>
    <w:rsid w:val="00440D69"/>
    <w:rsid w:val="004476C9"/>
    <w:rsid w:val="004734C3"/>
    <w:rsid w:val="00493111"/>
    <w:rsid w:val="004E5C3B"/>
    <w:rsid w:val="004E6F6D"/>
    <w:rsid w:val="00512FE9"/>
    <w:rsid w:val="00592B5E"/>
    <w:rsid w:val="005F0073"/>
    <w:rsid w:val="005F7C8C"/>
    <w:rsid w:val="00603A1E"/>
    <w:rsid w:val="00653858"/>
    <w:rsid w:val="0069562A"/>
    <w:rsid w:val="006961E7"/>
    <w:rsid w:val="006C7E11"/>
    <w:rsid w:val="006D4CF8"/>
    <w:rsid w:val="007211AA"/>
    <w:rsid w:val="00761B63"/>
    <w:rsid w:val="007F4C34"/>
    <w:rsid w:val="0080439E"/>
    <w:rsid w:val="00816CB6"/>
    <w:rsid w:val="008211C9"/>
    <w:rsid w:val="00833660"/>
    <w:rsid w:val="00850A92"/>
    <w:rsid w:val="008A60FA"/>
    <w:rsid w:val="008C6EB6"/>
    <w:rsid w:val="008E3277"/>
    <w:rsid w:val="008E49B1"/>
    <w:rsid w:val="00923BEC"/>
    <w:rsid w:val="0094374C"/>
    <w:rsid w:val="0094556C"/>
    <w:rsid w:val="009F0A29"/>
    <w:rsid w:val="00A236A4"/>
    <w:rsid w:val="00A3280F"/>
    <w:rsid w:val="00A42FED"/>
    <w:rsid w:val="00A5410D"/>
    <w:rsid w:val="00A87C3E"/>
    <w:rsid w:val="00AB2E99"/>
    <w:rsid w:val="00AD52C7"/>
    <w:rsid w:val="00AF4174"/>
    <w:rsid w:val="00B16F62"/>
    <w:rsid w:val="00B30CF0"/>
    <w:rsid w:val="00B36166"/>
    <w:rsid w:val="00B5461D"/>
    <w:rsid w:val="00B607AF"/>
    <w:rsid w:val="00BB1538"/>
    <w:rsid w:val="00BC7120"/>
    <w:rsid w:val="00BD720A"/>
    <w:rsid w:val="00BE33C7"/>
    <w:rsid w:val="00C27A63"/>
    <w:rsid w:val="00C30BBB"/>
    <w:rsid w:val="00C343AF"/>
    <w:rsid w:val="00C4084C"/>
    <w:rsid w:val="00C671A8"/>
    <w:rsid w:val="00C81E5E"/>
    <w:rsid w:val="00D00AFE"/>
    <w:rsid w:val="00D37C89"/>
    <w:rsid w:val="00D50824"/>
    <w:rsid w:val="00DE6AE8"/>
    <w:rsid w:val="00E13E00"/>
    <w:rsid w:val="00E144F4"/>
    <w:rsid w:val="00E1775C"/>
    <w:rsid w:val="00E37AB3"/>
    <w:rsid w:val="00E6651B"/>
    <w:rsid w:val="00EF377A"/>
    <w:rsid w:val="00EF435E"/>
    <w:rsid w:val="00F045CC"/>
    <w:rsid w:val="00F31CF5"/>
    <w:rsid w:val="00F67E57"/>
    <w:rsid w:val="00F9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58"/>
  </w:style>
  <w:style w:type="paragraph" w:styleId="1">
    <w:name w:val="heading 1"/>
    <w:basedOn w:val="a"/>
    <w:next w:val="a"/>
    <w:link w:val="10"/>
    <w:qFormat/>
    <w:rsid w:val="00102E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D4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C7E11"/>
  </w:style>
  <w:style w:type="character" w:styleId="a4">
    <w:name w:val="Strong"/>
    <w:basedOn w:val="a0"/>
    <w:uiPriority w:val="22"/>
    <w:qFormat/>
    <w:rsid w:val="006C7E11"/>
    <w:rPr>
      <w:b/>
      <w:bCs/>
    </w:rPr>
  </w:style>
  <w:style w:type="paragraph" w:styleId="a5">
    <w:name w:val="Normal (Web)"/>
    <w:basedOn w:val="a"/>
    <w:uiPriority w:val="99"/>
    <w:unhideWhenUsed/>
    <w:rsid w:val="002F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9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0AF1"/>
  </w:style>
  <w:style w:type="paragraph" w:styleId="a8">
    <w:name w:val="List Paragraph"/>
    <w:basedOn w:val="a"/>
    <w:uiPriority w:val="34"/>
    <w:qFormat/>
    <w:rsid w:val="00440D6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87C3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02E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0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2E83"/>
  </w:style>
  <w:style w:type="paragraph" w:styleId="ac">
    <w:name w:val="footer"/>
    <w:basedOn w:val="a"/>
    <w:link w:val="ad"/>
    <w:uiPriority w:val="99"/>
    <w:unhideWhenUsed/>
    <w:rsid w:val="0010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2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D4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C7E11"/>
  </w:style>
  <w:style w:type="character" w:styleId="a4">
    <w:name w:val="Strong"/>
    <w:basedOn w:val="a0"/>
    <w:uiPriority w:val="22"/>
    <w:qFormat/>
    <w:rsid w:val="006C7E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aya_trudovaya_deyatelmznostm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Начальник</cp:lastModifiedBy>
  <cp:revision>18</cp:revision>
  <cp:lastPrinted>2017-03-20T11:29:00Z</cp:lastPrinted>
  <dcterms:created xsi:type="dcterms:W3CDTF">2017-03-10T09:52:00Z</dcterms:created>
  <dcterms:modified xsi:type="dcterms:W3CDTF">2017-03-20T11:30:00Z</dcterms:modified>
</cp:coreProperties>
</file>